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FB33F" w14:textId="3AD2D393" w:rsidR="004806DE" w:rsidRPr="008E6984" w:rsidRDefault="00F6741A" w:rsidP="00C97321">
      <w:pPr>
        <w:rPr>
          <w:b/>
          <w:bCs/>
          <w:noProof/>
          <w:sz w:val="24"/>
          <w:szCs w:val="24"/>
          <w:lang w:val="fr-FR" w:eastAsia="de-DE"/>
        </w:rPr>
      </w:pPr>
      <w:r w:rsidRPr="008E6984">
        <w:rPr>
          <w:b/>
          <w:bCs/>
          <w:noProof/>
          <w:sz w:val="24"/>
          <w:szCs w:val="24"/>
          <w:lang w:val="fr-FR" w:eastAsia="de-DE"/>
        </w:rPr>
        <w:t xml:space="preserve">Niamey, le </w:t>
      </w:r>
      <w:r w:rsidR="00C62489">
        <w:rPr>
          <w:b/>
          <w:bCs/>
          <w:noProof/>
          <w:sz w:val="24"/>
          <w:szCs w:val="24"/>
          <w:lang w:val="fr-FR" w:eastAsia="de-DE"/>
        </w:rPr>
        <w:t>20 aout</w:t>
      </w:r>
      <w:r w:rsidR="0017706D" w:rsidRPr="008E6984">
        <w:rPr>
          <w:b/>
          <w:bCs/>
          <w:noProof/>
          <w:sz w:val="24"/>
          <w:szCs w:val="24"/>
          <w:lang w:val="fr-FR" w:eastAsia="de-DE"/>
        </w:rPr>
        <w:t xml:space="preserve"> 202</w:t>
      </w:r>
      <w:r w:rsidR="00C62489">
        <w:rPr>
          <w:b/>
          <w:bCs/>
          <w:noProof/>
          <w:sz w:val="24"/>
          <w:szCs w:val="24"/>
          <w:lang w:val="fr-FR" w:eastAsia="de-DE"/>
        </w:rPr>
        <w:t>6</w:t>
      </w:r>
    </w:p>
    <w:p w14:paraId="03BC363B" w14:textId="77777777" w:rsidR="00F6741A" w:rsidRPr="00233978" w:rsidRDefault="00F6741A" w:rsidP="00D045C3">
      <w:pPr>
        <w:jc w:val="both"/>
        <w:rPr>
          <w:bCs/>
          <w:sz w:val="24"/>
          <w:szCs w:val="24"/>
          <w:lang w:val="fr-FR" w:eastAsia="de-DE"/>
        </w:rPr>
      </w:pPr>
    </w:p>
    <w:p w14:paraId="66792DB4" w14:textId="77777777" w:rsidR="004806DE" w:rsidRPr="00233978" w:rsidRDefault="004806DE" w:rsidP="00D045C3">
      <w:pPr>
        <w:jc w:val="both"/>
        <w:rPr>
          <w:bCs/>
          <w:sz w:val="24"/>
          <w:szCs w:val="24"/>
          <w:lang w:val="fr-FR" w:eastAsia="de-DE"/>
        </w:rPr>
      </w:pPr>
    </w:p>
    <w:p w14:paraId="7C4E01C6" w14:textId="77777777" w:rsidR="005A609F" w:rsidRDefault="00AD491F" w:rsidP="00C6248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0" w:lineRule="auto"/>
        <w:ind w:left="10"/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Avis </w:t>
      </w:r>
      <w:r w:rsidRPr="00AD491F">
        <w:rPr>
          <w:b/>
          <w:sz w:val="28"/>
          <w:szCs w:val="28"/>
          <w:lang w:val="fr-FR"/>
        </w:rPr>
        <w:t>d’appel d’offres pour l</w:t>
      </w:r>
      <w:r w:rsidR="00C62489">
        <w:rPr>
          <w:b/>
          <w:sz w:val="28"/>
          <w:szCs w:val="28"/>
          <w:lang w:val="fr-FR"/>
        </w:rPr>
        <w:t>’a</w:t>
      </w:r>
      <w:r w:rsidR="00C62489" w:rsidRPr="00C62489">
        <w:rPr>
          <w:b/>
          <w:bCs/>
          <w:color w:val="000000" w:themeColor="text1"/>
          <w:sz w:val="28"/>
          <w:szCs w:val="28"/>
          <w:lang w:val="fr-FR"/>
        </w:rPr>
        <w:t>chat et installation d’équipements solaires au profit du centre de collecte de lait de Koné Kaina</w:t>
      </w:r>
      <w:r w:rsidR="00C62489" w:rsidRPr="00AD491F">
        <w:rPr>
          <w:b/>
          <w:sz w:val="28"/>
          <w:szCs w:val="28"/>
          <w:lang w:val="fr-FR"/>
        </w:rPr>
        <w:t xml:space="preserve"> </w:t>
      </w:r>
    </w:p>
    <w:p w14:paraId="5E64BB74" w14:textId="6983B1EF" w:rsidR="00AD491F" w:rsidRPr="00AD491F" w:rsidRDefault="00AD491F" w:rsidP="00C6248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0" w:lineRule="auto"/>
        <w:ind w:left="10"/>
        <w:jc w:val="center"/>
        <w:rPr>
          <w:sz w:val="28"/>
          <w:szCs w:val="28"/>
          <w:lang w:val="fr-FR"/>
        </w:rPr>
      </w:pPr>
      <w:r w:rsidRPr="00AD491F">
        <w:rPr>
          <w:b/>
          <w:sz w:val="28"/>
          <w:szCs w:val="28"/>
          <w:lang w:val="fr-FR"/>
        </w:rPr>
        <w:t>Dossier n°</w:t>
      </w:r>
      <w:r w:rsidR="00C62489">
        <w:rPr>
          <w:b/>
          <w:bCs/>
          <w:sz w:val="28"/>
          <w:szCs w:val="28"/>
          <w:lang w:val="fr-FR"/>
        </w:rPr>
        <w:t>7000021705</w:t>
      </w:r>
    </w:p>
    <w:p w14:paraId="03770AE7" w14:textId="77777777" w:rsidR="00F978B2" w:rsidRDefault="00F978B2" w:rsidP="00C97321">
      <w:pPr>
        <w:jc w:val="both"/>
        <w:rPr>
          <w:sz w:val="24"/>
          <w:szCs w:val="24"/>
          <w:lang w:val="fr-FR"/>
        </w:rPr>
      </w:pPr>
    </w:p>
    <w:p w14:paraId="7342F3CF" w14:textId="2C4E28FA" w:rsidR="004B1C79" w:rsidRPr="004B1C79" w:rsidRDefault="00C97321" w:rsidP="00C97321">
      <w:pPr>
        <w:jc w:val="both"/>
        <w:rPr>
          <w:sz w:val="22"/>
          <w:szCs w:val="22"/>
          <w:lang w:val="fr-FR"/>
        </w:rPr>
      </w:pPr>
      <w:r w:rsidRPr="0035231F">
        <w:rPr>
          <w:sz w:val="24"/>
          <w:szCs w:val="24"/>
          <w:lang w:val="fr-FR"/>
        </w:rPr>
        <w:t xml:space="preserve">La </w:t>
      </w:r>
      <w:r w:rsidR="008E6984">
        <w:rPr>
          <w:sz w:val="24"/>
          <w:szCs w:val="24"/>
          <w:lang w:val="fr-FR"/>
        </w:rPr>
        <w:t xml:space="preserve">GIZ Niger </w:t>
      </w:r>
      <w:r w:rsidRPr="0035231F">
        <w:rPr>
          <w:sz w:val="24"/>
          <w:szCs w:val="24"/>
          <w:lang w:val="fr-FR"/>
        </w:rPr>
        <w:t xml:space="preserve">à travers son bureau du Niger, (B.P. N° 10814, sis Route de Kollo, Rue NB 118, non loin du Commissariat Central) lance </w:t>
      </w:r>
      <w:r w:rsidR="00C543F5" w:rsidRPr="0035231F">
        <w:rPr>
          <w:sz w:val="24"/>
          <w:szCs w:val="24"/>
          <w:lang w:val="fr-FR"/>
        </w:rPr>
        <w:t>la présente</w:t>
      </w:r>
      <w:r w:rsidR="00E01849" w:rsidRPr="0035231F">
        <w:rPr>
          <w:sz w:val="24"/>
          <w:szCs w:val="24"/>
          <w:lang w:val="fr-FR"/>
        </w:rPr>
        <w:t xml:space="preserve"> </w:t>
      </w:r>
      <w:r w:rsidR="00F978B2">
        <w:rPr>
          <w:sz w:val="24"/>
          <w:szCs w:val="24"/>
          <w:lang w:val="fr-FR"/>
        </w:rPr>
        <w:t>c</w:t>
      </w:r>
      <w:r w:rsidR="00E01849" w:rsidRPr="0035231F">
        <w:rPr>
          <w:sz w:val="24"/>
          <w:szCs w:val="24"/>
          <w:lang w:val="fr-FR"/>
        </w:rPr>
        <w:t xml:space="preserve">onsultation </w:t>
      </w:r>
      <w:r w:rsidR="0094340E" w:rsidRPr="00BE2EA0">
        <w:rPr>
          <w:sz w:val="24"/>
          <w:szCs w:val="24"/>
          <w:lang w:val="fr-FR"/>
        </w:rPr>
        <w:t xml:space="preserve">relative </w:t>
      </w:r>
      <w:r w:rsidR="00BE2EA0" w:rsidRPr="00BE2EA0">
        <w:rPr>
          <w:sz w:val="24"/>
          <w:szCs w:val="24"/>
          <w:lang w:val="fr-FR"/>
        </w:rPr>
        <w:t>à</w:t>
      </w:r>
      <w:r w:rsidR="00E4027F">
        <w:rPr>
          <w:sz w:val="24"/>
          <w:szCs w:val="24"/>
          <w:lang w:val="fr-FR"/>
        </w:rPr>
        <w:t xml:space="preserve"> la </w:t>
      </w:r>
      <w:r w:rsidR="004475BC">
        <w:rPr>
          <w:sz w:val="24"/>
          <w:szCs w:val="24"/>
          <w:lang w:val="fr-FR"/>
        </w:rPr>
        <w:t>sélection</w:t>
      </w:r>
      <w:r w:rsidR="00E4027F">
        <w:rPr>
          <w:sz w:val="24"/>
          <w:szCs w:val="24"/>
          <w:lang w:val="fr-FR"/>
        </w:rPr>
        <w:t xml:space="preserve"> d’une </w:t>
      </w:r>
      <w:r w:rsidR="004475BC">
        <w:rPr>
          <w:sz w:val="24"/>
          <w:szCs w:val="24"/>
          <w:lang w:val="fr-FR"/>
        </w:rPr>
        <w:t>société</w:t>
      </w:r>
      <w:r w:rsidR="00E4027F">
        <w:rPr>
          <w:sz w:val="24"/>
          <w:szCs w:val="24"/>
          <w:lang w:val="fr-FR"/>
        </w:rPr>
        <w:t xml:space="preserve">/entreprise en vue </w:t>
      </w:r>
      <w:r w:rsidR="00E4027F" w:rsidRPr="00C62489">
        <w:rPr>
          <w:sz w:val="24"/>
          <w:szCs w:val="24"/>
          <w:lang w:val="fr-FR"/>
        </w:rPr>
        <w:t xml:space="preserve">d’assurer </w:t>
      </w:r>
      <w:r w:rsidR="00C62489">
        <w:rPr>
          <w:color w:val="000000" w:themeColor="text1"/>
          <w:sz w:val="24"/>
          <w:szCs w:val="24"/>
          <w:lang w:val="fr-FR"/>
        </w:rPr>
        <w:t>l’a</w:t>
      </w:r>
      <w:r w:rsidR="00C62489" w:rsidRPr="00C62489">
        <w:rPr>
          <w:color w:val="000000" w:themeColor="text1"/>
          <w:sz w:val="24"/>
          <w:szCs w:val="24"/>
          <w:lang w:val="fr-FR"/>
        </w:rPr>
        <w:t>chat et installation d’équipements solaires au profit du centre de collecte de lait de Koné Kaina</w:t>
      </w:r>
    </w:p>
    <w:p w14:paraId="4680AACC" w14:textId="3FD65A1D" w:rsidR="00F4643E" w:rsidRDefault="007E29C3" w:rsidP="00F6741A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Sont éligibles au présent appel d’offre ouvert, les entreprise</w:t>
      </w:r>
      <w:r w:rsidR="008B743F">
        <w:rPr>
          <w:sz w:val="24"/>
          <w:szCs w:val="24"/>
          <w:lang w:val="fr-FR"/>
        </w:rPr>
        <w:t>s</w:t>
      </w:r>
      <w:r>
        <w:rPr>
          <w:sz w:val="24"/>
          <w:szCs w:val="24"/>
          <w:lang w:val="fr-FR"/>
        </w:rPr>
        <w:t xml:space="preserve"> ou sociét</w:t>
      </w:r>
      <w:r w:rsidR="00026A0C">
        <w:rPr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 xml:space="preserve">s régulièrement installées </w:t>
      </w:r>
      <w:r w:rsidR="00307E7F">
        <w:rPr>
          <w:sz w:val="24"/>
          <w:szCs w:val="24"/>
          <w:lang w:val="fr-FR"/>
        </w:rPr>
        <w:t xml:space="preserve">au </w:t>
      </w:r>
      <w:r>
        <w:rPr>
          <w:sz w:val="24"/>
          <w:szCs w:val="24"/>
          <w:lang w:val="fr-FR"/>
        </w:rPr>
        <w:t>N</w:t>
      </w:r>
      <w:r w:rsidR="00DC5C26">
        <w:rPr>
          <w:sz w:val="24"/>
          <w:szCs w:val="24"/>
          <w:lang w:val="fr-FR"/>
        </w:rPr>
        <w:t>i</w:t>
      </w:r>
      <w:r>
        <w:rPr>
          <w:sz w:val="24"/>
          <w:szCs w:val="24"/>
          <w:lang w:val="fr-FR"/>
        </w:rPr>
        <w:t>ger</w:t>
      </w:r>
      <w:r w:rsidR="00307E7F">
        <w:rPr>
          <w:sz w:val="24"/>
          <w:szCs w:val="24"/>
          <w:lang w:val="fr-FR"/>
        </w:rPr>
        <w:t>.</w:t>
      </w:r>
      <w:r w:rsidR="00DC5C26">
        <w:rPr>
          <w:sz w:val="24"/>
          <w:szCs w:val="24"/>
          <w:lang w:val="fr-FR"/>
        </w:rPr>
        <w:t xml:space="preserve"> </w:t>
      </w:r>
    </w:p>
    <w:p w14:paraId="512540C1" w14:textId="77777777" w:rsidR="00F318FB" w:rsidRDefault="00F318FB" w:rsidP="00F6741A">
      <w:pPr>
        <w:jc w:val="both"/>
        <w:rPr>
          <w:sz w:val="24"/>
          <w:szCs w:val="24"/>
          <w:lang w:val="fr-FR"/>
        </w:rPr>
      </w:pPr>
    </w:p>
    <w:p w14:paraId="1D32147E" w14:textId="59E7DD41" w:rsidR="00C97321" w:rsidRPr="008E6984" w:rsidRDefault="00C97321" w:rsidP="00F6741A">
      <w:pPr>
        <w:jc w:val="both"/>
        <w:rPr>
          <w:color w:val="0000FF"/>
          <w:sz w:val="24"/>
          <w:szCs w:val="24"/>
          <w:lang w:val="fr-FR"/>
        </w:rPr>
      </w:pPr>
      <w:r w:rsidRPr="0035231F">
        <w:rPr>
          <w:sz w:val="24"/>
          <w:szCs w:val="24"/>
          <w:lang w:val="fr-FR"/>
        </w:rPr>
        <w:t>Les soumissionnaires intéressés, pourront</w:t>
      </w:r>
      <w:r w:rsidR="007C701A" w:rsidRPr="008D72EE">
        <w:rPr>
          <w:sz w:val="24"/>
          <w:szCs w:val="24"/>
          <w:lang w:val="fr-FR"/>
        </w:rPr>
        <w:t xml:space="preserve"> </w:t>
      </w:r>
      <w:r w:rsidR="000B1290">
        <w:rPr>
          <w:sz w:val="24"/>
          <w:szCs w:val="24"/>
          <w:lang w:val="fr-FR"/>
        </w:rPr>
        <w:t>télécharger</w:t>
      </w:r>
      <w:r w:rsidR="00DF7C5C" w:rsidRPr="008D72EE">
        <w:rPr>
          <w:sz w:val="24"/>
          <w:szCs w:val="24"/>
          <w:lang w:val="fr-FR"/>
        </w:rPr>
        <w:t xml:space="preserve"> </w:t>
      </w:r>
      <w:r w:rsidR="007C701A" w:rsidRPr="008D72EE">
        <w:rPr>
          <w:sz w:val="24"/>
          <w:szCs w:val="24"/>
          <w:lang w:val="fr-FR"/>
        </w:rPr>
        <w:t>le dossier d’Appel d’Offre</w:t>
      </w:r>
      <w:r w:rsidR="00AA0294" w:rsidRPr="008D72EE">
        <w:rPr>
          <w:sz w:val="24"/>
          <w:szCs w:val="24"/>
          <w:lang w:val="fr-FR"/>
        </w:rPr>
        <w:t xml:space="preserve">, </w:t>
      </w:r>
      <w:r w:rsidR="0071478F" w:rsidRPr="008D72EE">
        <w:rPr>
          <w:sz w:val="24"/>
          <w:szCs w:val="24"/>
          <w:lang w:val="fr-FR"/>
        </w:rPr>
        <w:t>c</w:t>
      </w:r>
      <w:r w:rsidR="007C701A" w:rsidRPr="008D72EE">
        <w:rPr>
          <w:sz w:val="24"/>
          <w:szCs w:val="24"/>
          <w:lang w:val="fr-FR"/>
        </w:rPr>
        <w:t>omplet</w:t>
      </w:r>
      <w:r w:rsidR="004C7B5A" w:rsidRPr="008D72EE">
        <w:rPr>
          <w:sz w:val="24"/>
          <w:szCs w:val="24"/>
          <w:lang w:val="fr-FR"/>
        </w:rPr>
        <w:t xml:space="preserve">, </w:t>
      </w:r>
      <w:r w:rsidR="004C7B5A" w:rsidRPr="003C388D">
        <w:rPr>
          <w:sz w:val="24"/>
          <w:szCs w:val="24"/>
          <w:lang w:val="fr-FR"/>
        </w:rPr>
        <w:t>établi en langue française</w:t>
      </w:r>
      <w:r w:rsidR="007C701A" w:rsidRPr="003C388D">
        <w:rPr>
          <w:sz w:val="24"/>
          <w:szCs w:val="24"/>
          <w:lang w:val="fr-FR"/>
        </w:rPr>
        <w:t xml:space="preserve"> à partir d</w:t>
      </w:r>
      <w:r w:rsidR="0007629A">
        <w:rPr>
          <w:sz w:val="24"/>
          <w:szCs w:val="24"/>
          <w:lang w:val="fr-FR"/>
        </w:rPr>
        <w:t>e ce j</w:t>
      </w:r>
      <w:r w:rsidR="004B1C79">
        <w:rPr>
          <w:sz w:val="24"/>
          <w:szCs w:val="24"/>
          <w:lang w:val="fr-FR"/>
        </w:rPr>
        <w:t>our</w:t>
      </w:r>
      <w:r w:rsidR="007C701A" w:rsidRPr="003C388D">
        <w:rPr>
          <w:sz w:val="24"/>
          <w:szCs w:val="24"/>
          <w:lang w:val="fr-FR"/>
        </w:rPr>
        <w:t xml:space="preserve"> </w:t>
      </w:r>
      <w:r w:rsidR="00C62489">
        <w:rPr>
          <w:sz w:val="24"/>
          <w:szCs w:val="24"/>
          <w:lang w:val="fr-FR"/>
        </w:rPr>
        <w:t>lundi 24</w:t>
      </w:r>
      <w:r w:rsidR="000E1890">
        <w:rPr>
          <w:sz w:val="24"/>
          <w:szCs w:val="24"/>
          <w:lang w:val="fr-FR"/>
        </w:rPr>
        <w:t xml:space="preserve"> </w:t>
      </w:r>
      <w:r w:rsidR="00C62489">
        <w:rPr>
          <w:sz w:val="24"/>
          <w:szCs w:val="24"/>
          <w:lang w:val="fr-FR"/>
        </w:rPr>
        <w:t>aou</w:t>
      </w:r>
      <w:r w:rsidR="005A609F">
        <w:rPr>
          <w:sz w:val="24"/>
          <w:szCs w:val="24"/>
          <w:lang w:val="fr-FR"/>
        </w:rPr>
        <w:t xml:space="preserve">t </w:t>
      </w:r>
      <w:r w:rsidR="005A609F" w:rsidRPr="003C388D">
        <w:rPr>
          <w:sz w:val="24"/>
          <w:szCs w:val="24"/>
          <w:lang w:val="fr-FR"/>
        </w:rPr>
        <w:t>202</w:t>
      </w:r>
      <w:r w:rsidR="005A609F">
        <w:rPr>
          <w:sz w:val="24"/>
          <w:szCs w:val="24"/>
          <w:lang w:val="fr-FR"/>
        </w:rPr>
        <w:t xml:space="preserve">6 </w:t>
      </w:r>
      <w:r w:rsidR="005A609F" w:rsidRPr="003C388D">
        <w:rPr>
          <w:sz w:val="24"/>
          <w:szCs w:val="24"/>
          <w:lang w:val="fr-FR"/>
        </w:rPr>
        <w:t>jusqu’au</w:t>
      </w:r>
      <w:r w:rsidR="007C701A" w:rsidRPr="003C388D">
        <w:rPr>
          <w:sz w:val="24"/>
          <w:szCs w:val="24"/>
          <w:lang w:val="fr-FR"/>
        </w:rPr>
        <w:t xml:space="preserve"> </w:t>
      </w:r>
      <w:r w:rsidR="005A609F">
        <w:rPr>
          <w:sz w:val="24"/>
          <w:szCs w:val="24"/>
          <w:lang w:val="fr-FR"/>
        </w:rPr>
        <w:t>lundi</w:t>
      </w:r>
      <w:r w:rsidR="00C62489">
        <w:rPr>
          <w:sz w:val="24"/>
          <w:szCs w:val="24"/>
          <w:lang w:val="fr-FR"/>
        </w:rPr>
        <w:t xml:space="preserve"> </w:t>
      </w:r>
      <w:r w:rsidR="005A609F">
        <w:rPr>
          <w:sz w:val="24"/>
          <w:szCs w:val="24"/>
          <w:lang w:val="fr-FR"/>
        </w:rPr>
        <w:t xml:space="preserve">07 septembre </w:t>
      </w:r>
      <w:r w:rsidR="00AE3005" w:rsidRPr="003C388D">
        <w:rPr>
          <w:sz w:val="24"/>
          <w:szCs w:val="24"/>
          <w:lang w:val="fr-FR"/>
        </w:rPr>
        <w:t>202</w:t>
      </w:r>
      <w:r w:rsidR="005A609F">
        <w:rPr>
          <w:sz w:val="24"/>
          <w:szCs w:val="24"/>
          <w:lang w:val="fr-FR"/>
        </w:rPr>
        <w:t xml:space="preserve">6 </w:t>
      </w:r>
      <w:r w:rsidR="002D3456" w:rsidRPr="008D72EE">
        <w:rPr>
          <w:sz w:val="24"/>
          <w:szCs w:val="24"/>
          <w:lang w:val="fr-FR"/>
        </w:rPr>
        <w:t xml:space="preserve">sur </w:t>
      </w:r>
      <w:r w:rsidR="002527E8" w:rsidRPr="008D72EE">
        <w:rPr>
          <w:sz w:val="24"/>
          <w:szCs w:val="24"/>
          <w:lang w:val="fr-FR"/>
        </w:rPr>
        <w:t xml:space="preserve">les sites suivants : </w:t>
      </w:r>
      <w:hyperlink r:id="rId11" w:history="1">
        <w:r w:rsidR="002527E8" w:rsidRPr="008E6984">
          <w:rPr>
            <w:rStyle w:val="Lienhypertexte"/>
            <w:color w:val="0000FF"/>
            <w:sz w:val="24"/>
            <w:szCs w:val="24"/>
            <w:u w:val="none"/>
            <w:lang w:val="fr-FR"/>
          </w:rPr>
          <w:t>www.nigermarches.com</w:t>
        </w:r>
      </w:hyperlink>
      <w:r w:rsidR="0034099C" w:rsidRPr="00EC5D19">
        <w:rPr>
          <w:rStyle w:val="Lienhypertexte"/>
          <w:color w:val="auto"/>
          <w:sz w:val="24"/>
          <w:szCs w:val="24"/>
          <w:u w:val="none"/>
          <w:lang w:val="fr-FR"/>
        </w:rPr>
        <w:t xml:space="preserve"> et </w:t>
      </w:r>
      <w:r w:rsidR="0034099C" w:rsidRPr="008E6984">
        <w:rPr>
          <w:color w:val="0000FF"/>
          <w:sz w:val="24"/>
          <w:szCs w:val="24"/>
          <w:lang w:val="fr-FR"/>
        </w:rPr>
        <w:t>info@info-emploi.com</w:t>
      </w:r>
    </w:p>
    <w:p w14:paraId="5E7A5273" w14:textId="77777777" w:rsidR="007B6826" w:rsidRDefault="007B6826" w:rsidP="00D34F11">
      <w:pPr>
        <w:tabs>
          <w:tab w:val="left" w:pos="0"/>
          <w:tab w:val="left" w:pos="5940"/>
          <w:tab w:val="left" w:pos="7230"/>
        </w:tabs>
        <w:autoSpaceDE w:val="0"/>
        <w:autoSpaceDN w:val="0"/>
        <w:adjustRightInd w:val="0"/>
        <w:jc w:val="both"/>
        <w:rPr>
          <w:sz w:val="24"/>
          <w:szCs w:val="24"/>
          <w:lang w:val="fr-FR"/>
        </w:rPr>
      </w:pPr>
    </w:p>
    <w:p w14:paraId="7C6E694D" w14:textId="77777777" w:rsidR="00A91EE7" w:rsidRDefault="00F6741A" w:rsidP="00C97321">
      <w:pPr>
        <w:jc w:val="both"/>
        <w:rPr>
          <w:sz w:val="24"/>
          <w:szCs w:val="24"/>
          <w:lang w:val="fr-FR"/>
        </w:rPr>
      </w:pPr>
      <w:r w:rsidRPr="0035231F">
        <w:rPr>
          <w:sz w:val="24"/>
          <w:szCs w:val="24"/>
          <w:lang w:val="fr-FR"/>
        </w:rPr>
        <w:t xml:space="preserve">Votre Offre </w:t>
      </w:r>
      <w:r w:rsidR="00AE387C">
        <w:rPr>
          <w:sz w:val="24"/>
          <w:szCs w:val="24"/>
          <w:lang w:val="fr-FR"/>
        </w:rPr>
        <w:t xml:space="preserve">financière </w:t>
      </w:r>
      <w:r w:rsidRPr="0035231F">
        <w:rPr>
          <w:sz w:val="24"/>
          <w:szCs w:val="24"/>
          <w:lang w:val="fr-FR"/>
        </w:rPr>
        <w:t>doit indiquer les prix unitaires proposés</w:t>
      </w:r>
      <w:r w:rsidR="00AE387C">
        <w:rPr>
          <w:sz w:val="24"/>
          <w:szCs w:val="24"/>
          <w:lang w:val="fr-FR"/>
        </w:rPr>
        <w:t xml:space="preserve"> en hors taxe</w:t>
      </w:r>
      <w:r w:rsidRPr="0035231F">
        <w:rPr>
          <w:sz w:val="24"/>
          <w:szCs w:val="24"/>
          <w:lang w:val="fr-FR"/>
        </w:rPr>
        <w:t xml:space="preserve"> et </w:t>
      </w:r>
      <w:r w:rsidR="00995B0D" w:rsidRPr="0035231F">
        <w:rPr>
          <w:sz w:val="24"/>
          <w:szCs w:val="24"/>
          <w:lang w:val="fr-FR"/>
        </w:rPr>
        <w:t xml:space="preserve">les </w:t>
      </w:r>
      <w:r w:rsidR="00605D8C" w:rsidRPr="0035231F">
        <w:rPr>
          <w:sz w:val="24"/>
          <w:szCs w:val="24"/>
          <w:lang w:val="fr-FR"/>
        </w:rPr>
        <w:t xml:space="preserve">montants </w:t>
      </w:r>
      <w:r w:rsidRPr="0035231F">
        <w:rPr>
          <w:sz w:val="24"/>
          <w:szCs w:val="24"/>
          <w:lang w:val="fr-FR"/>
        </w:rPr>
        <w:t>totaux</w:t>
      </w:r>
      <w:r w:rsidR="00FD6661">
        <w:rPr>
          <w:sz w:val="24"/>
          <w:szCs w:val="24"/>
          <w:lang w:val="fr-FR"/>
        </w:rPr>
        <w:t xml:space="preserve"> (séparer le montant HT et la TVA)</w:t>
      </w:r>
      <w:r w:rsidRPr="0035231F">
        <w:rPr>
          <w:sz w:val="24"/>
          <w:szCs w:val="24"/>
          <w:lang w:val="fr-FR"/>
        </w:rPr>
        <w:t>.</w:t>
      </w:r>
    </w:p>
    <w:p w14:paraId="4E7D9C70" w14:textId="77777777" w:rsidR="008378F0" w:rsidRPr="0035231F" w:rsidRDefault="008378F0" w:rsidP="00C97321">
      <w:pPr>
        <w:jc w:val="both"/>
        <w:rPr>
          <w:sz w:val="24"/>
          <w:szCs w:val="24"/>
          <w:lang w:val="fr-FR"/>
        </w:rPr>
      </w:pPr>
    </w:p>
    <w:p w14:paraId="4DD2E309" w14:textId="77777777" w:rsidR="007F2A08" w:rsidRPr="004102F5" w:rsidRDefault="008378F0" w:rsidP="007F2A08">
      <w:pPr>
        <w:tabs>
          <w:tab w:val="left" w:pos="0"/>
          <w:tab w:val="left" w:pos="426"/>
          <w:tab w:val="left" w:pos="5940"/>
        </w:tabs>
        <w:autoSpaceDE w:val="0"/>
        <w:autoSpaceDN w:val="0"/>
        <w:adjustRightInd w:val="0"/>
        <w:spacing w:line="240" w:lineRule="auto"/>
        <w:jc w:val="both"/>
        <w:rPr>
          <w:sz w:val="24"/>
          <w:szCs w:val="24"/>
          <w:lang w:val="fr-FR"/>
        </w:rPr>
      </w:pPr>
      <w:r w:rsidRPr="007F2A08">
        <w:rPr>
          <w:rFonts w:eastAsia="Calibri"/>
          <w:sz w:val="24"/>
          <w:szCs w:val="24"/>
          <w:lang w:val="fr-FR" w:eastAsia="en-US"/>
        </w:rPr>
        <w:t xml:space="preserve">NB : </w:t>
      </w:r>
      <w:r w:rsidR="007F2A08" w:rsidRPr="007F2A08">
        <w:rPr>
          <w:sz w:val="24"/>
          <w:szCs w:val="24"/>
          <w:lang w:val="fr-FR"/>
        </w:rPr>
        <w:t xml:space="preserve">L’offre technique </w:t>
      </w:r>
      <w:r w:rsidR="007F2A08" w:rsidRPr="007F2A08">
        <w:rPr>
          <w:b/>
          <w:bCs/>
          <w:sz w:val="24"/>
          <w:szCs w:val="24"/>
          <w:u w:val="single"/>
          <w:lang w:val="fr-FR"/>
        </w:rPr>
        <w:t>doit être séparée</w:t>
      </w:r>
      <w:r w:rsidR="007F2A08" w:rsidRPr="007F2A08">
        <w:rPr>
          <w:sz w:val="24"/>
          <w:szCs w:val="24"/>
          <w:lang w:val="fr-FR"/>
        </w:rPr>
        <w:t xml:space="preserve"> de l’offre financière et les deux à envoyer à l’adresse électronique </w:t>
      </w:r>
      <w:hyperlink r:id="rId12" w:history="1">
        <w:r w:rsidR="007F2A08" w:rsidRPr="007F2A08">
          <w:rPr>
            <w:rStyle w:val="Lienhypertexte"/>
            <w:b/>
            <w:bCs/>
            <w:sz w:val="24"/>
            <w:szCs w:val="24"/>
            <w:u w:val="none"/>
            <w:lang w:val="fr-FR"/>
          </w:rPr>
          <w:t>NE_Quotation@giz.de</w:t>
        </w:r>
      </w:hyperlink>
    </w:p>
    <w:p w14:paraId="720BE359" w14:textId="77777777" w:rsidR="007F2A08" w:rsidRPr="004102F5" w:rsidRDefault="007F2A08" w:rsidP="007F2A08">
      <w:pPr>
        <w:tabs>
          <w:tab w:val="left" w:pos="0"/>
          <w:tab w:val="left" w:pos="426"/>
          <w:tab w:val="left" w:pos="5940"/>
        </w:tabs>
        <w:autoSpaceDE w:val="0"/>
        <w:autoSpaceDN w:val="0"/>
        <w:adjustRightInd w:val="0"/>
        <w:spacing w:line="240" w:lineRule="auto"/>
        <w:jc w:val="both"/>
        <w:rPr>
          <w:sz w:val="24"/>
          <w:szCs w:val="24"/>
          <w:lang w:val="fr-FR"/>
        </w:rPr>
      </w:pPr>
    </w:p>
    <w:p w14:paraId="2E5CBA12" w14:textId="77777777" w:rsidR="007F2A08" w:rsidRDefault="007F2A08" w:rsidP="007F2A08">
      <w:pPr>
        <w:tabs>
          <w:tab w:val="left" w:pos="0"/>
          <w:tab w:val="left" w:pos="426"/>
          <w:tab w:val="left" w:pos="5940"/>
        </w:tabs>
        <w:autoSpaceDE w:val="0"/>
        <w:autoSpaceDN w:val="0"/>
        <w:adjustRightInd w:val="0"/>
        <w:spacing w:line="240" w:lineRule="auto"/>
        <w:jc w:val="both"/>
        <w:rPr>
          <w:bCs/>
          <w:color w:val="000000"/>
          <w:sz w:val="24"/>
          <w:szCs w:val="24"/>
          <w:lang w:val="fr-FR"/>
        </w:rPr>
      </w:pPr>
      <w:r w:rsidRPr="007F2A08">
        <w:rPr>
          <w:sz w:val="24"/>
          <w:szCs w:val="24"/>
          <w:lang w:val="fr-FR"/>
        </w:rPr>
        <w:t>Tout dossier dépassant 15 Mo doit être envoyé par Files transfert (</w:t>
      </w:r>
      <w:hyperlink r:id="rId13" w:history="1">
        <w:r w:rsidRPr="007F2A08">
          <w:rPr>
            <w:rStyle w:val="Lienhypertexte"/>
            <w:sz w:val="24"/>
            <w:szCs w:val="24"/>
            <w:lang w:val="fr-FR"/>
          </w:rPr>
          <w:t>Cryptshare (giz.de)</w:t>
        </w:r>
      </w:hyperlink>
      <w:r w:rsidRPr="007F2A08">
        <w:rPr>
          <w:sz w:val="24"/>
          <w:szCs w:val="24"/>
          <w:lang w:val="fr-FR"/>
        </w:rPr>
        <w:t xml:space="preserve"> sous format Zip et le prestataire doit communiquer à </w:t>
      </w:r>
      <w:bookmarkStart w:id="0" w:name="_Hlk119938020"/>
      <w:r w:rsidRPr="007F2A08">
        <w:rPr>
          <w:sz w:val="24"/>
          <w:szCs w:val="24"/>
          <w:lang w:val="fr-FR"/>
        </w:rPr>
        <w:t xml:space="preserve">l’adresse  </w:t>
      </w:r>
      <w:hyperlink r:id="rId14" w:history="1">
        <w:r w:rsidRPr="007F2A08">
          <w:rPr>
            <w:rStyle w:val="Lienhypertexte"/>
            <w:b/>
            <w:bCs/>
            <w:sz w:val="24"/>
            <w:szCs w:val="24"/>
            <w:u w:val="none"/>
            <w:lang w:val="fr-FR"/>
          </w:rPr>
          <w:t>NE_Quotation@giz.de</w:t>
        </w:r>
      </w:hyperlink>
      <w:bookmarkEnd w:id="0"/>
      <w:r w:rsidRPr="007F2A08">
        <w:rPr>
          <w:sz w:val="24"/>
          <w:szCs w:val="24"/>
          <w:lang w:val="fr-FR"/>
        </w:rPr>
        <w:t> le mot de passe du file transfert</w:t>
      </w:r>
      <w:r w:rsidRPr="007F2A08">
        <w:rPr>
          <w:bCs/>
          <w:color w:val="000000"/>
          <w:sz w:val="24"/>
          <w:szCs w:val="24"/>
          <w:lang w:val="fr-FR"/>
        </w:rPr>
        <w:t>.</w:t>
      </w:r>
    </w:p>
    <w:p w14:paraId="0BAAAF36" w14:textId="77777777" w:rsidR="007F2A08" w:rsidRPr="007F2A08" w:rsidRDefault="007F2A08" w:rsidP="007F2A08">
      <w:pPr>
        <w:tabs>
          <w:tab w:val="left" w:pos="0"/>
          <w:tab w:val="left" w:pos="426"/>
          <w:tab w:val="left" w:pos="5940"/>
        </w:tabs>
        <w:autoSpaceDE w:val="0"/>
        <w:autoSpaceDN w:val="0"/>
        <w:adjustRightInd w:val="0"/>
        <w:spacing w:line="240" w:lineRule="auto"/>
        <w:jc w:val="both"/>
        <w:rPr>
          <w:bCs/>
          <w:color w:val="000000"/>
          <w:sz w:val="24"/>
          <w:szCs w:val="24"/>
          <w:lang w:val="fr-FR"/>
        </w:rPr>
      </w:pPr>
    </w:p>
    <w:p w14:paraId="62ABC5F2" w14:textId="27C150E8" w:rsidR="004B1C79" w:rsidRPr="005A609F" w:rsidRDefault="007F2A08" w:rsidP="00E4027F">
      <w:pPr>
        <w:tabs>
          <w:tab w:val="left" w:pos="426"/>
        </w:tabs>
        <w:spacing w:line="240" w:lineRule="auto"/>
        <w:jc w:val="both"/>
        <w:rPr>
          <w:rFonts w:eastAsia="Calibri"/>
          <w:sz w:val="24"/>
          <w:szCs w:val="24"/>
          <w:lang w:val="fr-FR" w:eastAsia="en-US"/>
        </w:rPr>
      </w:pPr>
      <w:proofErr w:type="gramStart"/>
      <w:r w:rsidRPr="007F2A08">
        <w:rPr>
          <w:sz w:val="24"/>
          <w:szCs w:val="24"/>
          <w:lang w:val="fr-FR"/>
        </w:rPr>
        <w:t>NB</w:t>
      </w:r>
      <w:r w:rsidR="00E4027F" w:rsidRPr="007F2A08">
        <w:rPr>
          <w:sz w:val="24"/>
          <w:szCs w:val="24"/>
          <w:lang w:val="fr-FR"/>
        </w:rPr>
        <w:t>:</w:t>
      </w:r>
      <w:proofErr w:type="gramEnd"/>
      <w:r w:rsidR="00E4027F">
        <w:rPr>
          <w:sz w:val="24"/>
          <w:szCs w:val="24"/>
          <w:lang w:val="fr-FR"/>
        </w:rPr>
        <w:t xml:space="preserve"> </w:t>
      </w:r>
      <w:r w:rsidR="00E4027F" w:rsidRPr="007F2A08">
        <w:rPr>
          <w:sz w:val="24"/>
          <w:szCs w:val="24"/>
          <w:lang w:val="fr-FR"/>
        </w:rPr>
        <w:t>Veuillez</w:t>
      </w:r>
      <w:r w:rsidRPr="007F2A08">
        <w:rPr>
          <w:sz w:val="24"/>
          <w:szCs w:val="24"/>
          <w:lang w:val="fr-FR"/>
        </w:rPr>
        <w:t xml:space="preserve"> bien vouloir noter l’objet de la prestation avec le numéro : </w:t>
      </w:r>
      <w:r w:rsidR="005A609F" w:rsidRPr="005A609F">
        <w:rPr>
          <w:b/>
          <w:bCs/>
          <w:sz w:val="24"/>
          <w:szCs w:val="24"/>
          <w:lang w:val="fr-FR"/>
        </w:rPr>
        <w:t>7000021705</w:t>
      </w:r>
      <w:r w:rsidR="005A609F">
        <w:rPr>
          <w:b/>
          <w:bCs/>
          <w:color w:val="000000" w:themeColor="text1"/>
          <w:sz w:val="24"/>
          <w:szCs w:val="24"/>
          <w:lang w:val="fr-FR"/>
        </w:rPr>
        <w:t>_</w:t>
      </w:r>
      <w:r w:rsidR="005A609F" w:rsidRPr="005A609F">
        <w:rPr>
          <w:b/>
          <w:bCs/>
          <w:color w:val="000000" w:themeColor="text1"/>
          <w:sz w:val="24"/>
          <w:szCs w:val="24"/>
          <w:lang w:val="fr-FR"/>
        </w:rPr>
        <w:t>Achat et installation d’équipements solaires au profit du centre de collecte de lait de Koné Kaina</w:t>
      </w:r>
      <w:r w:rsidR="004B1C79" w:rsidRPr="005A609F">
        <w:rPr>
          <w:rFonts w:eastAsia="Calibri"/>
          <w:sz w:val="24"/>
          <w:szCs w:val="24"/>
          <w:lang w:val="fr-FR" w:eastAsia="en-US"/>
        </w:rPr>
        <w:t>,</w:t>
      </w:r>
    </w:p>
    <w:p w14:paraId="54CDFDEF" w14:textId="77777777" w:rsidR="00E4027F" w:rsidRPr="00E4027F" w:rsidRDefault="00E4027F" w:rsidP="00E4027F">
      <w:pPr>
        <w:tabs>
          <w:tab w:val="left" w:pos="426"/>
        </w:tabs>
        <w:spacing w:line="240" w:lineRule="auto"/>
        <w:jc w:val="both"/>
        <w:rPr>
          <w:rFonts w:eastAsia="Calibri"/>
          <w:sz w:val="24"/>
          <w:szCs w:val="24"/>
          <w:lang w:val="fr-FR" w:eastAsia="en-US"/>
        </w:rPr>
      </w:pPr>
    </w:p>
    <w:p w14:paraId="0E83EF37" w14:textId="513E9807" w:rsidR="007F2A08" w:rsidRDefault="008378F0" w:rsidP="008378F0">
      <w:pPr>
        <w:jc w:val="both"/>
        <w:rPr>
          <w:rFonts w:eastAsia="Calibri"/>
          <w:sz w:val="24"/>
          <w:szCs w:val="24"/>
          <w:lang w:val="fr-FR" w:eastAsia="en-US"/>
        </w:rPr>
      </w:pPr>
      <w:r w:rsidRPr="008378F0">
        <w:rPr>
          <w:rFonts w:eastAsia="Calibri"/>
          <w:b/>
          <w:bCs/>
          <w:sz w:val="24"/>
          <w:szCs w:val="24"/>
          <w:u w:val="single"/>
          <w:lang w:val="fr-FR" w:eastAsia="en-US"/>
        </w:rPr>
        <w:t xml:space="preserve">AU PLUS TARD le </w:t>
      </w:r>
      <w:r w:rsidR="005A609F">
        <w:rPr>
          <w:rFonts w:eastAsia="Calibri"/>
          <w:b/>
          <w:bCs/>
          <w:sz w:val="24"/>
          <w:szCs w:val="24"/>
          <w:u w:val="single"/>
          <w:lang w:val="fr-FR" w:eastAsia="en-US"/>
        </w:rPr>
        <w:t>lundi 07 septembre 2026</w:t>
      </w:r>
      <w:r w:rsidRPr="008378F0">
        <w:rPr>
          <w:rFonts w:eastAsia="Calibri"/>
          <w:b/>
          <w:bCs/>
          <w:sz w:val="24"/>
          <w:szCs w:val="24"/>
          <w:u w:val="single"/>
          <w:lang w:val="fr-FR" w:eastAsia="en-US"/>
        </w:rPr>
        <w:t xml:space="preserve"> à </w:t>
      </w:r>
      <w:r w:rsidR="004B1C79">
        <w:rPr>
          <w:rFonts w:eastAsia="Calibri"/>
          <w:b/>
          <w:bCs/>
          <w:sz w:val="24"/>
          <w:szCs w:val="24"/>
          <w:u w:val="single"/>
          <w:lang w:val="fr-FR" w:eastAsia="en-US"/>
        </w:rPr>
        <w:t>23</w:t>
      </w:r>
      <w:r w:rsidRPr="008378F0">
        <w:rPr>
          <w:rFonts w:eastAsia="Calibri"/>
          <w:b/>
          <w:bCs/>
          <w:sz w:val="24"/>
          <w:szCs w:val="24"/>
          <w:u w:val="single"/>
          <w:lang w:val="fr-FR" w:eastAsia="en-US"/>
        </w:rPr>
        <w:t xml:space="preserve"> Heures</w:t>
      </w:r>
      <w:r w:rsidR="004B1C79">
        <w:rPr>
          <w:rFonts w:eastAsia="Calibri"/>
          <w:b/>
          <w:bCs/>
          <w:sz w:val="24"/>
          <w:szCs w:val="24"/>
          <w:u w:val="single"/>
          <w:lang w:val="fr-FR" w:eastAsia="en-US"/>
        </w:rPr>
        <w:t xml:space="preserve"> 59 minutes </w:t>
      </w:r>
      <w:r w:rsidRPr="008378F0">
        <w:rPr>
          <w:rFonts w:eastAsia="Calibri"/>
          <w:b/>
          <w:bCs/>
          <w:sz w:val="24"/>
          <w:szCs w:val="24"/>
          <w:u w:val="single"/>
          <w:lang w:val="fr-FR" w:eastAsia="en-US"/>
        </w:rPr>
        <w:t>Précises</w:t>
      </w:r>
      <w:r w:rsidRPr="008378F0">
        <w:rPr>
          <w:rFonts w:eastAsia="Calibri"/>
          <w:b/>
          <w:bCs/>
          <w:sz w:val="24"/>
          <w:szCs w:val="24"/>
          <w:lang w:val="fr-FR" w:eastAsia="en-US"/>
        </w:rPr>
        <w:t>.</w:t>
      </w:r>
      <w:r w:rsidRPr="008378F0">
        <w:rPr>
          <w:rFonts w:eastAsia="Calibri"/>
          <w:sz w:val="24"/>
          <w:szCs w:val="24"/>
          <w:lang w:val="fr-FR" w:eastAsia="en-US"/>
        </w:rPr>
        <w:t xml:space="preserve"> </w:t>
      </w:r>
    </w:p>
    <w:p w14:paraId="2B33520F" w14:textId="77777777" w:rsidR="007F2A08" w:rsidRDefault="007F2A08" w:rsidP="008378F0">
      <w:pPr>
        <w:jc w:val="both"/>
        <w:rPr>
          <w:rFonts w:eastAsia="Calibri"/>
          <w:sz w:val="24"/>
          <w:szCs w:val="24"/>
          <w:lang w:val="fr-FR" w:eastAsia="en-US"/>
        </w:rPr>
      </w:pPr>
    </w:p>
    <w:p w14:paraId="1EDE75A3" w14:textId="767CC235" w:rsidR="008378F0" w:rsidRPr="008378F0" w:rsidRDefault="008378F0" w:rsidP="008378F0">
      <w:pPr>
        <w:jc w:val="both"/>
        <w:rPr>
          <w:rFonts w:eastAsia="Calibri"/>
          <w:sz w:val="24"/>
          <w:szCs w:val="24"/>
          <w:u w:val="single"/>
          <w:lang w:val="fr-FR" w:eastAsia="en-US"/>
        </w:rPr>
      </w:pPr>
      <w:r w:rsidRPr="008378F0">
        <w:rPr>
          <w:rFonts w:eastAsia="Calibri"/>
          <w:sz w:val="24"/>
          <w:szCs w:val="24"/>
          <w:u w:val="single"/>
          <w:lang w:val="fr-FR" w:eastAsia="en-US"/>
        </w:rPr>
        <w:t>Les offres arrivées après ces date et heure ne seront pas prises en considération.</w:t>
      </w:r>
    </w:p>
    <w:p w14:paraId="32CA96AD" w14:textId="5753BFA9" w:rsidR="00F6741A" w:rsidRPr="0035231F" w:rsidRDefault="00F6741A" w:rsidP="00C97321">
      <w:pPr>
        <w:jc w:val="both"/>
        <w:rPr>
          <w:sz w:val="24"/>
          <w:szCs w:val="24"/>
          <w:u w:val="single"/>
          <w:lang w:val="fr-FR"/>
        </w:rPr>
      </w:pPr>
    </w:p>
    <w:p w14:paraId="21032D50" w14:textId="77777777" w:rsidR="00F6741A" w:rsidRPr="0035231F" w:rsidRDefault="00F6741A" w:rsidP="00F6741A">
      <w:pPr>
        <w:pStyle w:val="Default"/>
        <w:rPr>
          <w:rFonts w:ascii="Arial" w:hAnsi="Arial" w:cs="Arial"/>
          <w:lang w:val="fr-BE"/>
        </w:rPr>
      </w:pPr>
      <w:r w:rsidRPr="0035231F">
        <w:rPr>
          <w:rFonts w:ascii="Arial" w:hAnsi="Arial" w:cs="Arial"/>
          <w:lang w:val="fr-BE"/>
        </w:rPr>
        <w:t xml:space="preserve">La GIZ </w:t>
      </w:r>
      <w:r w:rsidR="00F20628" w:rsidRPr="0035231F">
        <w:rPr>
          <w:rFonts w:ascii="Arial" w:hAnsi="Arial" w:cs="Arial"/>
          <w:lang w:val="fr-BE"/>
        </w:rPr>
        <w:t xml:space="preserve">Niger </w:t>
      </w:r>
      <w:r w:rsidRPr="0035231F">
        <w:rPr>
          <w:rFonts w:ascii="Arial" w:hAnsi="Arial" w:cs="Arial"/>
          <w:lang w:val="fr-BE"/>
        </w:rPr>
        <w:t>se réserve le droit, de ne donner aucune suite à tout ou partie du pré</w:t>
      </w:r>
      <w:r w:rsidR="002F62C9" w:rsidRPr="0035231F">
        <w:rPr>
          <w:rFonts w:ascii="Arial" w:hAnsi="Arial" w:cs="Arial"/>
          <w:lang w:val="fr-BE"/>
        </w:rPr>
        <w:t>sent Avis d’Appel d’Offres</w:t>
      </w:r>
      <w:r w:rsidRPr="0035231F">
        <w:rPr>
          <w:rFonts w:ascii="Arial" w:hAnsi="Arial" w:cs="Arial"/>
          <w:lang w:val="fr-BE"/>
        </w:rPr>
        <w:t xml:space="preserve">. </w:t>
      </w:r>
    </w:p>
    <w:p w14:paraId="11EE0DF6" w14:textId="77777777" w:rsidR="00C97321" w:rsidRPr="0035231F" w:rsidRDefault="00C97321" w:rsidP="00C97321">
      <w:pPr>
        <w:jc w:val="both"/>
        <w:rPr>
          <w:sz w:val="24"/>
          <w:szCs w:val="24"/>
          <w:lang w:val="fr-FR"/>
        </w:rPr>
      </w:pPr>
    </w:p>
    <w:p w14:paraId="76D24121" w14:textId="66742E23" w:rsidR="0035231F" w:rsidRPr="00227E58" w:rsidRDefault="00C97321" w:rsidP="00995B0D">
      <w:pPr>
        <w:jc w:val="both"/>
        <w:rPr>
          <w:sz w:val="24"/>
          <w:szCs w:val="24"/>
          <w:lang w:val="fr-FR"/>
        </w:rPr>
      </w:pPr>
      <w:r w:rsidRPr="0035231F">
        <w:rPr>
          <w:sz w:val="24"/>
          <w:szCs w:val="24"/>
          <w:lang w:val="fr-FR"/>
        </w:rPr>
        <w:t xml:space="preserve">Nous vous remercions par avance et vous adressons nos </w:t>
      </w:r>
      <w:r w:rsidR="004806DE" w:rsidRPr="0035231F">
        <w:rPr>
          <w:sz w:val="24"/>
          <w:szCs w:val="24"/>
          <w:lang w:val="fr-FR"/>
        </w:rPr>
        <w:t>meilleures salutations</w:t>
      </w:r>
      <w:r w:rsidR="00F20628" w:rsidRPr="0035231F">
        <w:rPr>
          <w:sz w:val="24"/>
          <w:szCs w:val="24"/>
          <w:lang w:val="fr-FR"/>
        </w:rPr>
        <w:t>.</w:t>
      </w:r>
    </w:p>
    <w:p w14:paraId="4410B68F" w14:textId="0AD3F4D3" w:rsidR="00FA537C" w:rsidRPr="004B1C79" w:rsidRDefault="00E32B1E" w:rsidP="006A404F">
      <w:pPr>
        <w:rPr>
          <w:b/>
          <w:bCs/>
          <w:sz w:val="24"/>
          <w:szCs w:val="24"/>
          <w:lang w:val="fr-FR"/>
        </w:rPr>
      </w:pPr>
      <w:r w:rsidRPr="00F12F40">
        <w:rPr>
          <w:b/>
          <w:bCs/>
          <w:sz w:val="22"/>
          <w:szCs w:val="22"/>
          <w:lang w:val="fr-FR"/>
        </w:rPr>
        <w:tab/>
      </w:r>
      <w:r w:rsidRPr="00F12F40">
        <w:rPr>
          <w:b/>
          <w:bCs/>
          <w:sz w:val="22"/>
          <w:szCs w:val="22"/>
          <w:lang w:val="fr-FR"/>
        </w:rPr>
        <w:tab/>
      </w:r>
      <w:r w:rsidRPr="00F12F40">
        <w:rPr>
          <w:b/>
          <w:bCs/>
          <w:sz w:val="22"/>
          <w:szCs w:val="22"/>
          <w:lang w:val="fr-FR"/>
        </w:rPr>
        <w:tab/>
      </w:r>
      <w:r w:rsidRPr="00F12F40">
        <w:rPr>
          <w:b/>
          <w:bCs/>
          <w:sz w:val="22"/>
          <w:szCs w:val="22"/>
          <w:lang w:val="fr-FR"/>
        </w:rPr>
        <w:tab/>
      </w:r>
      <w:r w:rsidRPr="00F12F40">
        <w:rPr>
          <w:b/>
          <w:bCs/>
          <w:sz w:val="22"/>
          <w:szCs w:val="22"/>
          <w:lang w:val="fr-FR"/>
        </w:rPr>
        <w:tab/>
      </w:r>
      <w:r w:rsidRPr="00F12F40">
        <w:rPr>
          <w:b/>
          <w:bCs/>
          <w:sz w:val="24"/>
          <w:szCs w:val="24"/>
          <w:lang w:val="fr-FR"/>
        </w:rPr>
        <w:tab/>
      </w:r>
      <w:r w:rsidRPr="00F12F40">
        <w:rPr>
          <w:b/>
          <w:bCs/>
          <w:sz w:val="24"/>
          <w:szCs w:val="24"/>
          <w:lang w:val="fr-FR"/>
        </w:rPr>
        <w:tab/>
      </w:r>
      <w:r w:rsidRPr="00F12F40">
        <w:rPr>
          <w:b/>
          <w:bCs/>
          <w:sz w:val="24"/>
          <w:szCs w:val="24"/>
          <w:lang w:val="fr-FR"/>
        </w:rPr>
        <w:tab/>
      </w:r>
    </w:p>
    <w:p w14:paraId="19519FD3" w14:textId="12D3026C" w:rsidR="00FA537C" w:rsidRPr="00FA537C" w:rsidRDefault="00FA537C" w:rsidP="006A404F">
      <w:pPr>
        <w:rPr>
          <w:b/>
          <w:bCs/>
          <w:sz w:val="22"/>
          <w:szCs w:val="22"/>
          <w:lang w:val="es-ES"/>
        </w:rPr>
      </w:pPr>
      <w:r w:rsidRPr="00FA537C">
        <w:rPr>
          <w:b/>
          <w:bCs/>
          <w:sz w:val="24"/>
          <w:szCs w:val="24"/>
          <w:lang w:val="es-ES"/>
        </w:rPr>
        <w:t>Bureau de la GIZ Niger</w:t>
      </w:r>
    </w:p>
    <w:sectPr w:rsidR="00FA537C" w:rsidRPr="00FA537C" w:rsidSect="003266C7">
      <w:headerReference w:type="default" r:id="rId15"/>
      <w:footerReference w:type="even" r:id="rId16"/>
      <w:headerReference w:type="first" r:id="rId17"/>
      <w:type w:val="continuous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AD02C" w14:textId="77777777" w:rsidR="00F360DC" w:rsidRDefault="00F360DC" w:rsidP="006B6047">
      <w:r>
        <w:separator/>
      </w:r>
    </w:p>
    <w:p w14:paraId="7500F768" w14:textId="77777777" w:rsidR="00F360DC" w:rsidRDefault="00F360DC" w:rsidP="006B6047"/>
    <w:p w14:paraId="41203F4D" w14:textId="77777777" w:rsidR="00F360DC" w:rsidRDefault="00F360DC" w:rsidP="006B6047"/>
    <w:p w14:paraId="0D2943D1" w14:textId="77777777" w:rsidR="00F360DC" w:rsidRDefault="00F360DC" w:rsidP="006B6047"/>
    <w:p w14:paraId="031B7069" w14:textId="77777777" w:rsidR="00F360DC" w:rsidRDefault="00F360DC" w:rsidP="006B6047"/>
  </w:endnote>
  <w:endnote w:type="continuationSeparator" w:id="0">
    <w:p w14:paraId="70D1958D" w14:textId="77777777" w:rsidR="00F360DC" w:rsidRDefault="00F360DC" w:rsidP="006B6047">
      <w:r>
        <w:continuationSeparator/>
      </w:r>
    </w:p>
    <w:p w14:paraId="33633EC1" w14:textId="77777777" w:rsidR="00F360DC" w:rsidRDefault="00F360DC" w:rsidP="006B6047"/>
    <w:p w14:paraId="016B47C3" w14:textId="77777777" w:rsidR="00F360DC" w:rsidRDefault="00F360DC" w:rsidP="006B6047"/>
    <w:p w14:paraId="0BACA88F" w14:textId="77777777" w:rsidR="00F360DC" w:rsidRDefault="00F360DC" w:rsidP="006B6047"/>
    <w:p w14:paraId="79CB2993" w14:textId="77777777" w:rsidR="00F360DC" w:rsidRDefault="00F360DC" w:rsidP="006B60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kaFrutiger 45 Light">
    <w:altName w:val="Arial"/>
    <w:charset w:val="00"/>
    <w:family w:val="swiss"/>
    <w:pitch w:val="variable"/>
    <w:sig w:usb0="800000AF" w:usb1="5000204A" w:usb2="00000000" w:usb3="00000000" w:csb0="0000009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9BA97" w14:textId="77777777" w:rsidR="006F1063" w:rsidRDefault="00A46C3D" w:rsidP="006B6047">
    <w:r>
      <w:fldChar w:fldCharType="begin"/>
    </w:r>
    <w:r w:rsidR="006F1063">
      <w:instrText xml:space="preserve">PAGE  </w:instrText>
    </w:r>
    <w:r>
      <w:fldChar w:fldCharType="separate"/>
    </w:r>
    <w:r w:rsidR="006F1063">
      <w:rPr>
        <w:noProof/>
      </w:rPr>
      <w:t>2</w:t>
    </w:r>
    <w:r>
      <w:fldChar w:fldCharType="end"/>
    </w:r>
  </w:p>
  <w:p w14:paraId="7828069F" w14:textId="77777777" w:rsidR="006F1063" w:rsidRPr="00382083" w:rsidRDefault="006F1063" w:rsidP="006B6047"/>
  <w:p w14:paraId="329304D0" w14:textId="77777777" w:rsidR="006F1063" w:rsidRDefault="006F1063" w:rsidP="006B6047"/>
  <w:p w14:paraId="4D2C6D90" w14:textId="77777777" w:rsidR="006F1063" w:rsidRDefault="006F1063" w:rsidP="006B6047"/>
  <w:p w14:paraId="3C740A86" w14:textId="77777777" w:rsidR="006F1063" w:rsidRDefault="006F1063" w:rsidP="006B6047"/>
  <w:p w14:paraId="4AC48F05" w14:textId="77777777" w:rsidR="006F1063" w:rsidRDefault="006F1063" w:rsidP="006B60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A3AD0" w14:textId="77777777" w:rsidR="00F360DC" w:rsidRDefault="00F360DC" w:rsidP="006B6047">
      <w:r>
        <w:separator/>
      </w:r>
    </w:p>
    <w:p w14:paraId="7FEEF3BB" w14:textId="77777777" w:rsidR="00F360DC" w:rsidRDefault="00F360DC" w:rsidP="006B6047"/>
    <w:p w14:paraId="0D0959A7" w14:textId="77777777" w:rsidR="00F360DC" w:rsidRDefault="00F360DC" w:rsidP="006B6047"/>
    <w:p w14:paraId="3AC113F1" w14:textId="77777777" w:rsidR="00F360DC" w:rsidRDefault="00F360DC" w:rsidP="006B6047"/>
    <w:p w14:paraId="1C26C7D7" w14:textId="77777777" w:rsidR="00F360DC" w:rsidRDefault="00F360DC" w:rsidP="006B6047"/>
  </w:footnote>
  <w:footnote w:type="continuationSeparator" w:id="0">
    <w:p w14:paraId="5A5A7C4C" w14:textId="77777777" w:rsidR="00F360DC" w:rsidRDefault="00F360DC" w:rsidP="006B6047">
      <w:r>
        <w:continuationSeparator/>
      </w:r>
    </w:p>
    <w:p w14:paraId="5C5F6685" w14:textId="77777777" w:rsidR="00F360DC" w:rsidRDefault="00F360DC" w:rsidP="006B6047"/>
    <w:p w14:paraId="52ECE045" w14:textId="77777777" w:rsidR="00F360DC" w:rsidRDefault="00F360DC" w:rsidP="006B6047"/>
    <w:p w14:paraId="64649CBE" w14:textId="77777777" w:rsidR="00F360DC" w:rsidRDefault="00F360DC" w:rsidP="006B6047"/>
    <w:p w14:paraId="02DE1186" w14:textId="77777777" w:rsidR="00F360DC" w:rsidRDefault="00F360DC" w:rsidP="006B60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F563F" w14:textId="77777777" w:rsidR="006F1063" w:rsidRPr="0073773E" w:rsidRDefault="00170457" w:rsidP="002E51F9">
    <w:pPr>
      <w:pStyle w:val="En-tte"/>
      <w:spacing w:line="240" w:lineRule="auto"/>
      <w:rPr>
        <w:vanish/>
        <w:sz w:val="2"/>
        <w:szCs w:val="2"/>
      </w:rPr>
    </w:pPr>
    <w:r w:rsidRPr="000D352E">
      <w:rPr>
        <w:noProof/>
        <w:vanish/>
        <w:lang w:val="fr-FR" w:eastAsia="fr-FR"/>
      </w:rPr>
      <w:drawing>
        <wp:anchor distT="0" distB="0" distL="114300" distR="114300" simplePos="0" relativeHeight="251664384" behindDoc="0" locked="0" layoutInCell="1" allowOverlap="1" wp14:anchorId="35297BD8" wp14:editId="1380CC1D">
          <wp:simplePos x="0" y="0"/>
          <wp:positionH relativeFrom="column">
            <wp:posOffset>3690620</wp:posOffset>
          </wp:positionH>
          <wp:positionV relativeFrom="paragraph">
            <wp:posOffset>111760</wp:posOffset>
          </wp:positionV>
          <wp:extent cx="1944000" cy="882000"/>
          <wp:effectExtent l="19050" t="0" r="0" b="0"/>
          <wp:wrapNone/>
          <wp:docPr id="3" name="logo_i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izlogo-is-de-rgb_2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000" cy="88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806DE">
      <w:rPr>
        <w:noProof/>
        <w:vanish/>
        <w:lang w:val="fr-FR" w:eastAsia="fr-FR"/>
      </w:rPr>
      <mc:AlternateContent>
        <mc:Choice Requires="wps">
          <w:drawing>
            <wp:anchor distT="4294967294" distB="4294967294" distL="114300" distR="114300" simplePos="0" relativeHeight="251655168" behindDoc="0" locked="0" layoutInCell="0" allowOverlap="0" wp14:anchorId="4F232251" wp14:editId="11E85698">
              <wp:simplePos x="0" y="0"/>
              <wp:positionH relativeFrom="page">
                <wp:posOffset>179070</wp:posOffset>
              </wp:positionH>
              <wp:positionV relativeFrom="page">
                <wp:posOffset>5344159</wp:posOffset>
              </wp:positionV>
              <wp:extent cx="179070" cy="0"/>
              <wp:effectExtent l="0" t="0" r="11430" b="0"/>
              <wp:wrapNone/>
              <wp:docPr id="7" name="Gerade Verbindung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79070" cy="0"/>
                      </a:xfrm>
                      <a:prstGeom prst="line">
                        <a:avLst/>
                      </a:prstGeom>
                      <a:solidFill>
                        <a:srgbClr val="FFFFFF"/>
                      </a:solidFill>
                      <a:ln w="3175" cap="flat" cmpd="sng" algn="ctr">
                        <a:solidFill>
                          <a:srgbClr val="005588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bg2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AD8A36" id="Gerade Verbindung 7" o:spid="_x0000_s1026" style="position:absolute;z-index:25165516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page" from="14.1pt,420.8pt" to="28.2pt,4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XmI4wEAAN4DAAAOAAAAZHJzL2Uyb0RvYy54bWysU8mOEzEQvSPxD5bvpDuDQkIrnTlMCJcB&#10;Ig18QMV2d1t4k8tJJ39P2VmYAQ4I4YPlcm2vnp+X90dr2EFF1N61fDqpOVNOeKld3/JvXzdvFpxh&#10;AifBeKdaflLI71evXy3H0Kg7P3gjVWRUxGEzhpYPKYWmqlAMygJOfFCOnJ2PFhKZsa9khJGqW1Pd&#10;1fW7avRRhuiFQqTb9dnJV6V+1ymRvnQdqsRMywlbKnss+y7v1WoJTR8hDFpcYMA/oLCgHTW9lVpD&#10;AraP+rdSVovo0XdpIrytfNdpocoMNM20/mWapwGCKrMQORhuNOH/Kys+Hx7cNmbo4uiewqMX35FI&#10;qcaAzc2ZDQzbyHbjJy/pGWGffJn32EWbk2kSdiy0nm60qmNigi6n8/f1nMgXV1cFzTUvREwflbcs&#10;H1putMsDQwOHR0wZBzTXkHyN3mi50cYUI/a7BxPZAehxN2Xl96SUF2HGsbHlb6fzGUEA0lhnINHR&#10;BtlydD1nYHoSr0ixtH6RjM971PVstlj8qUfGuAYczlhKhbO0ot87WUQ2KJAfnGTpFIhAR7+BZ1xW&#10;Sc6Mov75VCITaPM3kTSocZkIVYR+Iez6VvkLYLPz8rSNmZVskYgKPxfBZ5U+t0vUz2+5+gEAAP//&#10;AwBQSwMEFAAGAAgAAAAhAN+S32LdAAAACQEAAA8AAABkcnMvZG93bnJldi54bWxMj91Kw0AQRu8F&#10;32EZwTu7SaghxGxKsYgoWGjrA2yykx+anQ3ZbRv79I4g6OXMfJw5X7Ga7SDOOPnekYJ4EYFAqp3p&#10;qVXweXh5yED4oMnowREq+EIPq/L2ptC5cRfa4XkfWsEQ8rlW0IUw5lL6ukOr/cKNSHxr3GR14HFq&#10;pZn0heF2kEkUpdLqnvhDp0d87rA+7k9WQZZsDtf3t/ARv1bXcbPdNT7dNkrd383rJxAB5/AXhh99&#10;VoeSnSp3IuPFoCDJEk4yaxmnIDjwmC5BVL8LWRbyf4PyGwAA//8DAFBLAQItABQABgAIAAAAIQC2&#10;gziS/gAAAOEBAAATAAAAAAAAAAAAAAAAAAAAAABbQ29udGVudF9UeXBlc10ueG1sUEsBAi0AFAAG&#10;AAgAAAAhADj9If/WAAAAlAEAAAsAAAAAAAAAAAAAAAAALwEAAF9yZWxzLy5yZWxzUEsBAi0AFAAG&#10;AAgAAAAhAEL9eYjjAQAA3gMAAA4AAAAAAAAAAAAAAAAALgIAAGRycy9lMm9Eb2MueG1sUEsBAi0A&#10;FAAGAAgAAAAhAN+S32LdAAAACQEAAA8AAAAAAAAAAAAAAAAAPQQAAGRycy9kb3ducmV2LnhtbFBL&#10;BQYAAAAABAAEAPMAAABHBQAAAAA=&#10;" o:allowincell="f" o:allowoverlap="f" filled="t" strokecolor="#058" strokeweight=".25pt">
              <v:shadow color="#eeece1 [3214]"/>
              <o:lock v:ext="edit" shapetype="f"/>
              <w10:wrap anchorx="page" anchory="page"/>
            </v:line>
          </w:pict>
        </mc:Fallback>
      </mc:AlternateContent>
    </w:r>
    <w:r w:rsidR="004806DE">
      <w:rPr>
        <w:noProof/>
        <w:vanish/>
        <w:lang w:val="fr-FR" w:eastAsia="fr-FR"/>
      </w:rPr>
      <mc:AlternateContent>
        <mc:Choice Requires="wps">
          <w:drawing>
            <wp:anchor distT="4294967294" distB="4294967294" distL="114300" distR="114300" simplePos="0" relativeHeight="251654144" behindDoc="0" locked="0" layoutInCell="0" allowOverlap="0" wp14:anchorId="194EBE8B" wp14:editId="7CF08C3F">
              <wp:simplePos x="0" y="0"/>
              <wp:positionH relativeFrom="page">
                <wp:posOffset>179070</wp:posOffset>
              </wp:positionH>
              <wp:positionV relativeFrom="page">
                <wp:posOffset>3781424</wp:posOffset>
              </wp:positionV>
              <wp:extent cx="179070" cy="0"/>
              <wp:effectExtent l="0" t="0" r="11430" b="0"/>
              <wp:wrapNone/>
              <wp:docPr id="6" name="Gerade Verbindung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79070" cy="0"/>
                      </a:xfrm>
                      <a:prstGeom prst="line">
                        <a:avLst/>
                      </a:prstGeom>
                      <a:solidFill>
                        <a:srgbClr val="FFFFFF"/>
                      </a:solidFill>
                      <a:ln w="3175" cap="flat" cmpd="sng" algn="ctr">
                        <a:solidFill>
                          <a:srgbClr val="005588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bg2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94451B" id="Gerade Verbindung 6" o:spid="_x0000_s1026" style="position:absolute;z-index:25165414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page" from="14.1pt,297.75pt" to="28.2pt,29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XmI4wEAAN4DAAAOAAAAZHJzL2Uyb0RvYy54bWysU8mOEzEQvSPxD5bvpDuDQkIrnTlMCJcB&#10;Ig18QMV2d1t4k8tJJ39P2VmYAQ4I4YPlcm2vnp+X90dr2EFF1N61fDqpOVNOeKld3/JvXzdvFpxh&#10;AifBeKdaflLI71evXy3H0Kg7P3gjVWRUxGEzhpYPKYWmqlAMygJOfFCOnJ2PFhKZsa9khJGqW1Pd&#10;1fW7avRRhuiFQqTb9dnJV6V+1ymRvnQdqsRMywlbKnss+y7v1WoJTR8hDFpcYMA/oLCgHTW9lVpD&#10;AraP+rdSVovo0XdpIrytfNdpocoMNM20/mWapwGCKrMQORhuNOH/Kys+Hx7cNmbo4uiewqMX35FI&#10;qcaAzc2ZDQzbyHbjJy/pGWGffJn32EWbk2kSdiy0nm60qmNigi6n8/f1nMgXV1cFzTUvREwflbcs&#10;H1putMsDQwOHR0wZBzTXkHyN3mi50cYUI/a7BxPZAehxN2Xl96SUF2HGsbHlb6fzGUEA0lhnINHR&#10;BtlydD1nYHoSr0ixtH6RjM971PVstlj8qUfGuAYczlhKhbO0ot87WUQ2KJAfnGTpFIhAR7+BZ1xW&#10;Sc6Mov75VCITaPM3kTSocZkIVYR+Iez6VvkLYLPz8rSNmZVskYgKPxfBZ5U+t0vUz2+5+gEAAP//&#10;AwBQSwMEFAAGAAgAAAAhAAUDkgjeAAAACQEAAA8AAABkcnMvZG93bnJldi54bWxMj91Kw0AQRu8F&#10;32EZwTu7aTAhxmyKWEQULLT1ATbZyQ9mZ0N228Y+vSMI9XJmDt+cr1jNdhBHnHzvSMFyEYFAqp3p&#10;qVXwuX+5y0D4oMnowREq+EYPq/L6qtC5cSfa4nEXWsEh5HOtoAthzKX0dYdW+4UbkfjWuMnqwOPU&#10;SjPpE4fbQcZRlEqre+IPnR7xucP6a3ewCrJ4vT+/v4WP5Wt1HtebbePTTaPU7c389Agi4BwuMPzq&#10;szqU7FS5AxkvBgVxFjOpIHlIEhAMJOk9iOpvIctC/m9Q/gAAAP//AwBQSwECLQAUAAYACAAAACEA&#10;toM4kv4AAADhAQAAEwAAAAAAAAAAAAAAAAAAAAAAW0NvbnRlbnRfVHlwZXNdLnhtbFBLAQItABQA&#10;BgAIAAAAIQA4/SH/1gAAAJQBAAALAAAAAAAAAAAAAAAAAC8BAABfcmVscy8ucmVsc1BLAQItABQA&#10;BgAIAAAAIQBC/XmI4wEAAN4DAAAOAAAAAAAAAAAAAAAAAC4CAABkcnMvZTJvRG9jLnhtbFBLAQIt&#10;ABQABgAIAAAAIQAFA5II3gAAAAkBAAAPAAAAAAAAAAAAAAAAAD0EAABkcnMvZG93bnJldi54bWxQ&#10;SwUGAAAAAAQABADzAAAASAUAAAAA&#10;" o:allowincell="f" o:allowoverlap="f" filled="t" strokecolor="#058" strokeweight=".25pt">
              <v:shadow color="#eeece1 [3214]"/>
              <o:lock v:ext="edit" shapetype="f"/>
              <w10:wrap anchorx="page" anchory="page"/>
            </v:line>
          </w:pict>
        </mc:Fallback>
      </mc:AlternateContent>
    </w:r>
  </w:p>
  <w:p w14:paraId="4D0C95C3" w14:textId="77777777" w:rsidR="006F1063" w:rsidRPr="002E51F9" w:rsidRDefault="006F1063" w:rsidP="002E51F9">
    <w:pPr>
      <w:pStyle w:val="En-tte"/>
      <w:spacing w:line="240" w:lineRule="auto"/>
      <w:rPr>
        <w:vanish/>
        <w:sz w:val="2"/>
        <w:szCs w:val="2"/>
      </w:rPr>
    </w:pPr>
  </w:p>
  <w:p w14:paraId="76DA42BD" w14:textId="77777777" w:rsidR="006F1063" w:rsidRPr="00C97321" w:rsidRDefault="003A4F05" w:rsidP="00C97321">
    <w:pPr>
      <w:pStyle w:val="En-tte"/>
      <w:spacing w:after="1540"/>
    </w:pPr>
    <w:r w:rsidRPr="003A4F05">
      <w:rPr>
        <w:noProof/>
        <w:lang w:val="fr-FR" w:eastAsia="fr-FR"/>
      </w:rPr>
      <w:drawing>
        <wp:anchor distT="0" distB="0" distL="114300" distR="114300" simplePos="0" relativeHeight="251671552" behindDoc="0" locked="0" layoutInCell="1" allowOverlap="1" wp14:anchorId="33413E1B" wp14:editId="68F856F7">
          <wp:simplePos x="0" y="0"/>
          <wp:positionH relativeFrom="column">
            <wp:posOffset>4594860</wp:posOffset>
          </wp:positionH>
          <wp:positionV relativeFrom="paragraph">
            <wp:posOffset>137795</wp:posOffset>
          </wp:positionV>
          <wp:extent cx="2169795" cy="906780"/>
          <wp:effectExtent l="19050" t="0" r="5715" b="0"/>
          <wp:wrapTopAndBottom/>
          <wp:docPr id="1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izlogo-unternehmen-de-rgb-400_25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5985" cy="906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F1063" w:rsidRPr="00E10028">
      <w:rPr>
        <w:lang w:val="fr-FR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6F07C" w14:textId="77777777" w:rsidR="00C65052" w:rsidRPr="00C65052" w:rsidRDefault="00A968E9" w:rsidP="00E10028">
    <w:pPr>
      <w:pStyle w:val="En-tte"/>
      <w:rPr>
        <w:vanish/>
      </w:rPr>
    </w:pPr>
    <w:r w:rsidRPr="00A968E9">
      <w:rPr>
        <w:noProof/>
        <w:lang w:val="fr-FR" w:eastAsia="fr-FR"/>
      </w:rPr>
      <w:drawing>
        <wp:anchor distT="0" distB="0" distL="114300" distR="114300" simplePos="0" relativeHeight="251669504" behindDoc="0" locked="0" layoutInCell="1" allowOverlap="1" wp14:anchorId="1A2D34AC" wp14:editId="534A7663">
          <wp:simplePos x="0" y="0"/>
          <wp:positionH relativeFrom="column">
            <wp:posOffset>4442460</wp:posOffset>
          </wp:positionH>
          <wp:positionV relativeFrom="paragraph">
            <wp:posOffset>14605</wp:posOffset>
          </wp:positionV>
          <wp:extent cx="2165985" cy="906780"/>
          <wp:effectExtent l="19050" t="0" r="5715" b="0"/>
          <wp:wrapTopAndBottom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izlogo-unternehmen-de-rgb-400_2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5985" cy="906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0457" w:rsidRPr="000D352E">
      <w:rPr>
        <w:noProof/>
        <w:vanish/>
        <w:lang w:val="fr-FR" w:eastAsia="fr-FR"/>
      </w:rPr>
      <w:drawing>
        <wp:anchor distT="0" distB="0" distL="114300" distR="114300" simplePos="0" relativeHeight="251662336" behindDoc="0" locked="0" layoutInCell="1" allowOverlap="1" wp14:anchorId="6AAC8DE0" wp14:editId="78CBC960">
          <wp:simplePos x="0" y="0"/>
          <wp:positionH relativeFrom="column">
            <wp:posOffset>3690620</wp:posOffset>
          </wp:positionH>
          <wp:positionV relativeFrom="paragraph">
            <wp:posOffset>112395</wp:posOffset>
          </wp:positionV>
          <wp:extent cx="1944000" cy="882000"/>
          <wp:effectExtent l="19050" t="0" r="0" b="0"/>
          <wp:wrapNone/>
          <wp:docPr id="5" name="logo_i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izlogo-is-de-rgb_2.g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000" cy="88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806DE">
      <w:rPr>
        <w:noProof/>
        <w:vanish/>
        <w:lang w:val="fr-FR" w:eastAsia="fr-FR"/>
      </w:rPr>
      <mc:AlternateContent>
        <mc:Choice Requires="wps">
          <w:drawing>
            <wp:anchor distT="4294967294" distB="4294967294" distL="114300" distR="114300" simplePos="0" relativeHeight="251667456" behindDoc="0" locked="0" layoutInCell="0" allowOverlap="0" wp14:anchorId="3CF96382" wp14:editId="466B40FA">
              <wp:simplePos x="0" y="0"/>
              <wp:positionH relativeFrom="page">
                <wp:posOffset>180340</wp:posOffset>
              </wp:positionH>
              <wp:positionV relativeFrom="page">
                <wp:posOffset>5346699</wp:posOffset>
              </wp:positionV>
              <wp:extent cx="179705" cy="0"/>
              <wp:effectExtent l="0" t="0" r="10795" b="0"/>
              <wp:wrapNone/>
              <wp:docPr id="9" name="Gerade Verbindung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solidFill>
                        <a:srgbClr val="FFFFFF"/>
                      </a:solidFill>
                      <a:ln w="3175" cap="flat" cmpd="sng" algn="ctr">
                        <a:solidFill>
                          <a:srgbClr val="005588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bg2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CF2575" id="Gerade Verbindung 9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page" from="14.2pt,421pt" to="28.3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8y4wEAAN4DAAAOAAAAZHJzL2Uyb0RvYy54bWysU8mOEzEQvSPxD5bvpDuDQkIrnTlMCJcB&#10;Ig18QMV2d1t4k8tJJ39P2VmYAQ4I4YPlcm2vnp+X90dr2EFF1N61fDqpOVNOeKld3/JvXzdvFpxh&#10;AifBeKdaflLI71evXy3H0Kg7P3gjVWRUxGEzhpYPKYWmqlAMygJOfFCOnJ2PFhKZsa9khJGqW1Pd&#10;1fW7avRRhuiFQqTb9dnJV6V+1ymRvnQdqsRMywlbKnss+y7v1WoJTR8hDFpcYMA/oLCgHTW9lVpD&#10;AraP+rdSVovo0XdpIrytfNdpocoMNM20/mWapwGCKrMQORhuNOH/Kys+Hx7cNmbo4uiewqMX35FI&#10;qcaAzc2ZDQzbyHbjJy/pGWGffJn32EWbk2kSdiy0nm60qmNigi6n8/fzesaZuLoqaK55IWL6qLxl&#10;+dByo10eGBo4PGLKOKC5huRr9EbLjTamGLHfPZjIDkCPuykrvyelvAgzjo0tfzudZwhAGusMJDra&#10;IFuOrucMTE/iFSmW1i+S8XmPup7NFos/9cgY14DDGUupcJZW9Hsni8gGBfKDkyydAhHo6DfwjMsq&#10;yZlR1D+fSmQCbf4mkgY1LhOhitAvhF3fKn8BbHZenrYxs5ItElHh5yL4rNLndon6+S1XPwAAAP//&#10;AwBQSwMEFAAGAAgAAAAhAJfmQ77eAAAACQEAAA8AAABkcnMvZG93bnJldi54bWxMj91Kw0AQRu8F&#10;32GZgnd201BjiNkUsYgoWGjrA2yykx+anQ3ZbRv79I4g1MuZ+Thzvnw12V6ccPSdIwWLeQQCqXKm&#10;o0bB1/71PgXhgyaje0eo4Bs9rIrbm1xnxp1pi6ddaARDyGdaQRvCkEnpqxat9nM3IPGtdqPVgcex&#10;kWbUZ4bbXsZRlEirO+IPrR7wpcXqsDtaBWm83l8+3sPn4q28DOvNtvbJplbqbjY9P4EIOIVrGH71&#10;WR0KdirdkYwXvYI4XXKSWcuYO3HgIXkEUf4tZJHL/w2KHwAAAP//AwBQSwECLQAUAAYACAAAACEA&#10;toM4kv4AAADhAQAAEwAAAAAAAAAAAAAAAAAAAAAAW0NvbnRlbnRfVHlwZXNdLnhtbFBLAQItABQA&#10;BgAIAAAAIQA4/SH/1gAAAJQBAAALAAAAAAAAAAAAAAAAAC8BAABfcmVscy8ucmVsc1BLAQItABQA&#10;BgAIAAAAIQALBv8y4wEAAN4DAAAOAAAAAAAAAAAAAAAAAC4CAABkcnMvZTJvRG9jLnhtbFBLAQIt&#10;ABQABgAIAAAAIQCX5kO+3gAAAAkBAAAPAAAAAAAAAAAAAAAAAD0EAABkcnMvZG93bnJldi54bWxQ&#10;SwUGAAAAAAQABADzAAAASAUAAAAA&#10;" o:allowincell="f" o:allowoverlap="f" filled="t" strokecolor="#058" strokeweight=".25pt">
              <v:shadow color="#eeece1 [3214]"/>
              <o:lock v:ext="edit" shapetype="f"/>
              <w10:wrap anchorx="page" anchory="page"/>
            </v:line>
          </w:pict>
        </mc:Fallback>
      </mc:AlternateContent>
    </w:r>
    <w:r w:rsidR="004806DE">
      <w:rPr>
        <w:noProof/>
        <w:vanish/>
        <w:lang w:val="fr-FR" w:eastAsia="fr-FR"/>
      </w:rPr>
      <mc:AlternateContent>
        <mc:Choice Requires="wps">
          <w:drawing>
            <wp:anchor distT="4294967294" distB="4294967294" distL="114300" distR="114300" simplePos="0" relativeHeight="251666432" behindDoc="0" locked="0" layoutInCell="0" allowOverlap="0" wp14:anchorId="1BA88CFE" wp14:editId="2C359B68">
              <wp:simplePos x="0" y="0"/>
              <wp:positionH relativeFrom="page">
                <wp:posOffset>180340</wp:posOffset>
              </wp:positionH>
              <wp:positionV relativeFrom="page">
                <wp:posOffset>3780789</wp:posOffset>
              </wp:positionV>
              <wp:extent cx="179705" cy="0"/>
              <wp:effectExtent l="0" t="0" r="10795" b="0"/>
              <wp:wrapNone/>
              <wp:docPr id="11" name="Gerade Verbindung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solidFill>
                        <a:srgbClr val="FFFFFF"/>
                      </a:solidFill>
                      <a:ln w="3175" cap="flat" cmpd="sng" algn="ctr">
                        <a:solidFill>
                          <a:srgbClr val="005588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bg2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F4617A" id="Gerade Verbindung 11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page" from="14.2pt,297.7pt" to="28.3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8y4wEAAN4DAAAOAAAAZHJzL2Uyb0RvYy54bWysU8mOEzEQvSPxD5bvpDuDQkIrnTlMCJcB&#10;Ig18QMV2d1t4k8tJJ39P2VmYAQ4I4YPlcm2vnp+X90dr2EFF1N61fDqpOVNOeKld3/JvXzdvFpxh&#10;AifBeKdaflLI71evXy3H0Kg7P3gjVWRUxGEzhpYPKYWmqlAMygJOfFCOnJ2PFhKZsa9khJGqW1Pd&#10;1fW7avRRhuiFQqTb9dnJV6V+1ymRvnQdqsRMywlbKnss+y7v1WoJTR8hDFpcYMA/oLCgHTW9lVpD&#10;AraP+rdSVovo0XdpIrytfNdpocoMNM20/mWapwGCKrMQORhuNOH/Kys+Hx7cNmbo4uiewqMX35FI&#10;qcaAzc2ZDQzbyHbjJy/pGWGffJn32EWbk2kSdiy0nm60qmNigi6n8/fzesaZuLoqaK55IWL6qLxl&#10;+dByo10eGBo4PGLKOKC5huRr9EbLjTamGLHfPZjIDkCPuykrvyelvAgzjo0tfzudZwhAGusMJDra&#10;IFuOrucMTE/iFSmW1i+S8XmPup7NFos/9cgY14DDGUupcJZW9Hsni8gGBfKDkyydAhHo6DfwjMsq&#10;yZlR1D+fSmQCbf4mkgY1LhOhitAvhF3fKn8BbHZenrYxs5ItElHh5yL4rNLndon6+S1XPwAAAP//&#10;AwBQSwMEFAAGAAgAAAAhAMWtSDfeAAAACQEAAA8AAABkcnMvZG93bnJldi54bWxMj9tKw0AQhu8F&#10;32EZwTu7aTAxxmyKWEQULLT1ATbZyQGzsyG7bWOf3hEEvZvDxz/fFKvZDuKIk+8dKVguIhBItTM9&#10;tQo+9s83GQgfNBk9OEIFX+hhVV5eFDo37kRbPO5CKziEfK4VdCGMuZS+7tBqv3AjEu8aN1kduJ1a&#10;aSZ94nA7yDiKUml1T3yh0yM+dVh/7g5WQRav9+e31/C+fKnO43qzbXy6aZS6vpofH0AEnMMfDD/6&#10;rA4lO1XuQMaLQUGc3TKpILlPuGAgSe9AVL8DWRby/wflNwAAAP//AwBQSwECLQAUAAYACAAAACEA&#10;toM4kv4AAADhAQAAEwAAAAAAAAAAAAAAAAAAAAAAW0NvbnRlbnRfVHlwZXNdLnhtbFBLAQItABQA&#10;BgAIAAAAIQA4/SH/1gAAAJQBAAALAAAAAAAAAAAAAAAAAC8BAABfcmVscy8ucmVsc1BLAQItABQA&#10;BgAIAAAAIQALBv8y4wEAAN4DAAAOAAAAAAAAAAAAAAAAAC4CAABkcnMvZTJvRG9jLnhtbFBLAQIt&#10;ABQABgAIAAAAIQDFrUg33gAAAAkBAAAPAAAAAAAAAAAAAAAAAD0EAABkcnMvZG93bnJldi54bWxQ&#10;SwUGAAAAAAQABADzAAAASAUAAAAA&#10;" o:allowincell="f" o:allowoverlap="f" filled="t" strokecolor="#058" strokeweight=".25pt">
              <v:shadow color="#eeece1 [3214]"/>
              <o:lock v:ext="edit" shapetype="f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39B520F"/>
    <w:multiLevelType w:val="hybridMultilevel"/>
    <w:tmpl w:val="14404880"/>
    <w:lvl w:ilvl="0" w:tplc="2D768A74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94A5E9A"/>
    <w:multiLevelType w:val="hybridMultilevel"/>
    <w:tmpl w:val="F538E7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E6DD3"/>
    <w:multiLevelType w:val="multilevel"/>
    <w:tmpl w:val="6D1EB4BA"/>
    <w:lvl w:ilvl="0">
      <w:start w:val="1"/>
      <w:numFmt w:val="decimal"/>
      <w:lvlRestart w:val="0"/>
      <w:pStyle w:val="Titre1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pStyle w:val="Titre2"/>
      <w:lvlText w:val="%1.%2."/>
      <w:lvlJc w:val="left"/>
      <w:pPr>
        <w:tabs>
          <w:tab w:val="num" w:pos="431"/>
        </w:tabs>
        <w:ind w:left="431" w:hanging="431"/>
      </w:pPr>
    </w:lvl>
    <w:lvl w:ilvl="2">
      <w:start w:val="1"/>
      <w:numFmt w:val="decimal"/>
      <w:pStyle w:val="Titre3"/>
      <w:lvlText w:val="%1.%2.%3."/>
      <w:lvlJc w:val="left"/>
      <w:pPr>
        <w:tabs>
          <w:tab w:val="num" w:pos="505"/>
        </w:tabs>
        <w:ind w:left="505" w:hanging="50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3FA31147"/>
    <w:multiLevelType w:val="hybridMultilevel"/>
    <w:tmpl w:val="2BD4AF60"/>
    <w:lvl w:ilvl="0" w:tplc="AB28CB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1B1B7C"/>
    <w:multiLevelType w:val="singleLevel"/>
    <w:tmpl w:val="6CA21186"/>
    <w:lvl w:ilvl="0">
      <w:start w:val="1"/>
      <w:numFmt w:val="bullet"/>
      <w:lvlText w:val="‡"/>
      <w:lvlJc w:val="left"/>
      <w:pPr>
        <w:tabs>
          <w:tab w:val="num" w:pos="170"/>
        </w:tabs>
        <w:ind w:left="0" w:firstLine="0"/>
      </w:pPr>
      <w:rPr>
        <w:rFonts w:ascii="DekaFrutiger 45 Light" w:hAnsi="DekaFrutiger 45 Light" w:hint="default"/>
        <w:b w:val="0"/>
        <w:i w:val="0"/>
        <w:color w:val="FF0000"/>
        <w:sz w:val="18"/>
      </w:rPr>
    </w:lvl>
  </w:abstractNum>
  <w:abstractNum w:abstractNumId="6" w15:restartNumberingAfterBreak="0">
    <w:nsid w:val="534B39D2"/>
    <w:multiLevelType w:val="hybridMultilevel"/>
    <w:tmpl w:val="F9BA0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E66630"/>
    <w:multiLevelType w:val="hybridMultilevel"/>
    <w:tmpl w:val="67A0025C"/>
    <w:lvl w:ilvl="0" w:tplc="C55A92DC">
      <w:start w:val="1"/>
      <w:numFmt w:val="bullet"/>
      <w:lvlText w:val="‡"/>
      <w:lvlJc w:val="left"/>
      <w:pPr>
        <w:tabs>
          <w:tab w:val="num" w:pos="255"/>
        </w:tabs>
        <w:ind w:left="255" w:hanging="142"/>
      </w:pPr>
      <w:rPr>
        <w:rFonts w:ascii="DekaFrutiger 45 Light" w:hAnsi="DekaFrutiger 45 Light" w:hint="default"/>
        <w:color w:val="005588"/>
        <w:sz w:val="18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DF0030"/>
        <w:sz w:val="18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D525E8"/>
    <w:multiLevelType w:val="hybridMultilevel"/>
    <w:tmpl w:val="FE42E3B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664D8B"/>
    <w:multiLevelType w:val="hybridMultilevel"/>
    <w:tmpl w:val="95AC5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561048">
    <w:abstractNumId w:val="7"/>
  </w:num>
  <w:num w:numId="2" w16cid:durableId="218903697">
    <w:abstractNumId w:val="5"/>
  </w:num>
  <w:num w:numId="3" w16cid:durableId="1689720991">
    <w:abstractNumId w:val="3"/>
  </w:num>
  <w:num w:numId="4" w16cid:durableId="343673778">
    <w:abstractNumId w:val="3"/>
  </w:num>
  <w:num w:numId="5" w16cid:durableId="1249118062">
    <w:abstractNumId w:val="3"/>
  </w:num>
  <w:num w:numId="6" w16cid:durableId="1694458251">
    <w:abstractNumId w:val="7"/>
  </w:num>
  <w:num w:numId="7" w16cid:durableId="542254735">
    <w:abstractNumId w:val="5"/>
  </w:num>
  <w:num w:numId="8" w16cid:durableId="554585813">
    <w:abstractNumId w:val="4"/>
  </w:num>
  <w:num w:numId="9" w16cid:durableId="1334841015">
    <w:abstractNumId w:val="9"/>
  </w:num>
  <w:num w:numId="10" w16cid:durableId="1471557158">
    <w:abstractNumId w:val="1"/>
  </w:num>
  <w:num w:numId="11" w16cid:durableId="2064208333">
    <w:abstractNumId w:val="6"/>
  </w:num>
  <w:num w:numId="12" w16cid:durableId="870651360">
    <w:abstractNumId w:val="0"/>
  </w:num>
  <w:num w:numId="13" w16cid:durableId="1746222552">
    <w:abstractNumId w:val="2"/>
  </w:num>
  <w:num w:numId="14" w16cid:durableId="8274063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698"/>
    <w:rsid w:val="00022185"/>
    <w:rsid w:val="00024A22"/>
    <w:rsid w:val="00025826"/>
    <w:rsid w:val="00025BB4"/>
    <w:rsid w:val="00026A0C"/>
    <w:rsid w:val="00041F6B"/>
    <w:rsid w:val="00043A3F"/>
    <w:rsid w:val="00047F66"/>
    <w:rsid w:val="00054142"/>
    <w:rsid w:val="00055264"/>
    <w:rsid w:val="000560B5"/>
    <w:rsid w:val="00056B33"/>
    <w:rsid w:val="00064AD8"/>
    <w:rsid w:val="00065DD4"/>
    <w:rsid w:val="00072ABC"/>
    <w:rsid w:val="0007629A"/>
    <w:rsid w:val="000776F1"/>
    <w:rsid w:val="00080D1C"/>
    <w:rsid w:val="00081357"/>
    <w:rsid w:val="00084816"/>
    <w:rsid w:val="00085198"/>
    <w:rsid w:val="000868EC"/>
    <w:rsid w:val="00086AC1"/>
    <w:rsid w:val="00086D2D"/>
    <w:rsid w:val="00093DDA"/>
    <w:rsid w:val="000A0FAE"/>
    <w:rsid w:val="000A1D13"/>
    <w:rsid w:val="000B1290"/>
    <w:rsid w:val="000B1691"/>
    <w:rsid w:val="000B41CB"/>
    <w:rsid w:val="000B5B29"/>
    <w:rsid w:val="000B7D98"/>
    <w:rsid w:val="000C2123"/>
    <w:rsid w:val="000C262C"/>
    <w:rsid w:val="000C42CE"/>
    <w:rsid w:val="000C4C70"/>
    <w:rsid w:val="000C6169"/>
    <w:rsid w:val="000D1CCF"/>
    <w:rsid w:val="000D1D9A"/>
    <w:rsid w:val="000D4735"/>
    <w:rsid w:val="000D5198"/>
    <w:rsid w:val="000D5453"/>
    <w:rsid w:val="000D62F7"/>
    <w:rsid w:val="000E1890"/>
    <w:rsid w:val="000E6C25"/>
    <w:rsid w:val="000E718B"/>
    <w:rsid w:val="000F334D"/>
    <w:rsid w:val="000F55CE"/>
    <w:rsid w:val="000F74A0"/>
    <w:rsid w:val="00100EF5"/>
    <w:rsid w:val="00104ADB"/>
    <w:rsid w:val="00110D59"/>
    <w:rsid w:val="00116117"/>
    <w:rsid w:val="00116477"/>
    <w:rsid w:val="001201E7"/>
    <w:rsid w:val="00121D50"/>
    <w:rsid w:val="00124D6A"/>
    <w:rsid w:val="0015085B"/>
    <w:rsid w:val="001519EC"/>
    <w:rsid w:val="001610BC"/>
    <w:rsid w:val="001614C5"/>
    <w:rsid w:val="001657C8"/>
    <w:rsid w:val="00170457"/>
    <w:rsid w:val="00171A5E"/>
    <w:rsid w:val="00171BDB"/>
    <w:rsid w:val="0017706D"/>
    <w:rsid w:val="0018455B"/>
    <w:rsid w:val="00185F13"/>
    <w:rsid w:val="0019479C"/>
    <w:rsid w:val="001955D4"/>
    <w:rsid w:val="001A0E91"/>
    <w:rsid w:val="001A2299"/>
    <w:rsid w:val="001A291C"/>
    <w:rsid w:val="001B123B"/>
    <w:rsid w:val="001B27C3"/>
    <w:rsid w:val="001B54BB"/>
    <w:rsid w:val="001C4E6C"/>
    <w:rsid w:val="001D0EF8"/>
    <w:rsid w:val="001D3931"/>
    <w:rsid w:val="001D591F"/>
    <w:rsid w:val="001E0617"/>
    <w:rsid w:val="001E0C47"/>
    <w:rsid w:val="001E23A4"/>
    <w:rsid w:val="001E26A8"/>
    <w:rsid w:val="001F2797"/>
    <w:rsid w:val="001F572B"/>
    <w:rsid w:val="001F6560"/>
    <w:rsid w:val="00203E95"/>
    <w:rsid w:val="0021118A"/>
    <w:rsid w:val="00212A9B"/>
    <w:rsid w:val="002166B2"/>
    <w:rsid w:val="00217405"/>
    <w:rsid w:val="002200E7"/>
    <w:rsid w:val="0022046C"/>
    <w:rsid w:val="0022055D"/>
    <w:rsid w:val="00220610"/>
    <w:rsid w:val="002263D8"/>
    <w:rsid w:val="00227E58"/>
    <w:rsid w:val="00233978"/>
    <w:rsid w:val="002365FD"/>
    <w:rsid w:val="002378CF"/>
    <w:rsid w:val="0024074B"/>
    <w:rsid w:val="00244D04"/>
    <w:rsid w:val="00250FFD"/>
    <w:rsid w:val="002527E8"/>
    <w:rsid w:val="00254B99"/>
    <w:rsid w:val="0026035A"/>
    <w:rsid w:val="00262EAD"/>
    <w:rsid w:val="002673DB"/>
    <w:rsid w:val="00275294"/>
    <w:rsid w:val="00275FEF"/>
    <w:rsid w:val="002870DB"/>
    <w:rsid w:val="002902D1"/>
    <w:rsid w:val="00290F58"/>
    <w:rsid w:val="00297AC7"/>
    <w:rsid w:val="002A00CA"/>
    <w:rsid w:val="002B3380"/>
    <w:rsid w:val="002B50A8"/>
    <w:rsid w:val="002C0A0E"/>
    <w:rsid w:val="002C52AA"/>
    <w:rsid w:val="002D111E"/>
    <w:rsid w:val="002D3456"/>
    <w:rsid w:val="002D3FEB"/>
    <w:rsid w:val="002E0BE0"/>
    <w:rsid w:val="002E51F9"/>
    <w:rsid w:val="002F1386"/>
    <w:rsid w:val="002F4E44"/>
    <w:rsid w:val="002F62C9"/>
    <w:rsid w:val="002F7123"/>
    <w:rsid w:val="0030406D"/>
    <w:rsid w:val="0030449B"/>
    <w:rsid w:val="00307BDF"/>
    <w:rsid w:val="00307E7F"/>
    <w:rsid w:val="00313293"/>
    <w:rsid w:val="003150D9"/>
    <w:rsid w:val="00322586"/>
    <w:rsid w:val="00325600"/>
    <w:rsid w:val="003266C7"/>
    <w:rsid w:val="00334381"/>
    <w:rsid w:val="0034099C"/>
    <w:rsid w:val="00344EBA"/>
    <w:rsid w:val="00345327"/>
    <w:rsid w:val="00346043"/>
    <w:rsid w:val="0035231F"/>
    <w:rsid w:val="003531F7"/>
    <w:rsid w:val="00353A78"/>
    <w:rsid w:val="00355D86"/>
    <w:rsid w:val="00363681"/>
    <w:rsid w:val="00363D93"/>
    <w:rsid w:val="003679B5"/>
    <w:rsid w:val="00372126"/>
    <w:rsid w:val="00374E01"/>
    <w:rsid w:val="003768B8"/>
    <w:rsid w:val="00381988"/>
    <w:rsid w:val="003861DA"/>
    <w:rsid w:val="00386963"/>
    <w:rsid w:val="00386EF0"/>
    <w:rsid w:val="0039731D"/>
    <w:rsid w:val="003A4F05"/>
    <w:rsid w:val="003B014C"/>
    <w:rsid w:val="003B2525"/>
    <w:rsid w:val="003B2CB7"/>
    <w:rsid w:val="003C388D"/>
    <w:rsid w:val="003C64C7"/>
    <w:rsid w:val="003C7BF2"/>
    <w:rsid w:val="003D0FFA"/>
    <w:rsid w:val="003D68EA"/>
    <w:rsid w:val="003E11EA"/>
    <w:rsid w:val="003E3829"/>
    <w:rsid w:val="003E54BA"/>
    <w:rsid w:val="003F5784"/>
    <w:rsid w:val="003F5FE7"/>
    <w:rsid w:val="004018C5"/>
    <w:rsid w:val="00402DF2"/>
    <w:rsid w:val="00402DFA"/>
    <w:rsid w:val="0040362B"/>
    <w:rsid w:val="004060BF"/>
    <w:rsid w:val="00406FFE"/>
    <w:rsid w:val="004102F5"/>
    <w:rsid w:val="00420EBD"/>
    <w:rsid w:val="004475BC"/>
    <w:rsid w:val="00447A6A"/>
    <w:rsid w:val="004518B6"/>
    <w:rsid w:val="004546D8"/>
    <w:rsid w:val="004573B2"/>
    <w:rsid w:val="004734BD"/>
    <w:rsid w:val="00476753"/>
    <w:rsid w:val="004806DE"/>
    <w:rsid w:val="004827E1"/>
    <w:rsid w:val="004922BB"/>
    <w:rsid w:val="004A1395"/>
    <w:rsid w:val="004A5DC7"/>
    <w:rsid w:val="004A67C9"/>
    <w:rsid w:val="004A79F2"/>
    <w:rsid w:val="004B1C79"/>
    <w:rsid w:val="004B27D7"/>
    <w:rsid w:val="004B57F4"/>
    <w:rsid w:val="004C7B5A"/>
    <w:rsid w:val="004D29A6"/>
    <w:rsid w:val="00500BFA"/>
    <w:rsid w:val="00507CFC"/>
    <w:rsid w:val="0051068F"/>
    <w:rsid w:val="00521C7A"/>
    <w:rsid w:val="0052572A"/>
    <w:rsid w:val="005275F9"/>
    <w:rsid w:val="00527A96"/>
    <w:rsid w:val="005304B3"/>
    <w:rsid w:val="00531BEC"/>
    <w:rsid w:val="00532044"/>
    <w:rsid w:val="00542FAE"/>
    <w:rsid w:val="00547A6B"/>
    <w:rsid w:val="00551064"/>
    <w:rsid w:val="0055230E"/>
    <w:rsid w:val="005527D3"/>
    <w:rsid w:val="0055416A"/>
    <w:rsid w:val="005572F5"/>
    <w:rsid w:val="00560231"/>
    <w:rsid w:val="0056048A"/>
    <w:rsid w:val="00565934"/>
    <w:rsid w:val="00566E4F"/>
    <w:rsid w:val="005676C7"/>
    <w:rsid w:val="00567833"/>
    <w:rsid w:val="00575F5F"/>
    <w:rsid w:val="00576BB0"/>
    <w:rsid w:val="005808BF"/>
    <w:rsid w:val="0058335A"/>
    <w:rsid w:val="005A1B87"/>
    <w:rsid w:val="005A3BF3"/>
    <w:rsid w:val="005A5BCC"/>
    <w:rsid w:val="005A609F"/>
    <w:rsid w:val="005B7AC3"/>
    <w:rsid w:val="005C1052"/>
    <w:rsid w:val="005C1982"/>
    <w:rsid w:val="005C2381"/>
    <w:rsid w:val="005C42BE"/>
    <w:rsid w:val="005C7F94"/>
    <w:rsid w:val="005D49EF"/>
    <w:rsid w:val="005D7128"/>
    <w:rsid w:val="005D7E35"/>
    <w:rsid w:val="005E032A"/>
    <w:rsid w:val="005E1D13"/>
    <w:rsid w:val="005E4C9B"/>
    <w:rsid w:val="005F076E"/>
    <w:rsid w:val="005F09BB"/>
    <w:rsid w:val="005F5495"/>
    <w:rsid w:val="005F58D8"/>
    <w:rsid w:val="005F598D"/>
    <w:rsid w:val="005F6E22"/>
    <w:rsid w:val="006044A5"/>
    <w:rsid w:val="00605D8C"/>
    <w:rsid w:val="00606208"/>
    <w:rsid w:val="00607563"/>
    <w:rsid w:val="00621AAD"/>
    <w:rsid w:val="006253AB"/>
    <w:rsid w:val="006257EA"/>
    <w:rsid w:val="00626782"/>
    <w:rsid w:val="0063237B"/>
    <w:rsid w:val="00637EB1"/>
    <w:rsid w:val="00642FB8"/>
    <w:rsid w:val="0064406F"/>
    <w:rsid w:val="006448AE"/>
    <w:rsid w:val="00645BB2"/>
    <w:rsid w:val="0064685F"/>
    <w:rsid w:val="00657F0F"/>
    <w:rsid w:val="0066669F"/>
    <w:rsid w:val="00671B85"/>
    <w:rsid w:val="00672E0F"/>
    <w:rsid w:val="006755C1"/>
    <w:rsid w:val="0068117D"/>
    <w:rsid w:val="0068193C"/>
    <w:rsid w:val="00683546"/>
    <w:rsid w:val="006865CD"/>
    <w:rsid w:val="00686C56"/>
    <w:rsid w:val="00694408"/>
    <w:rsid w:val="00695B93"/>
    <w:rsid w:val="006A316E"/>
    <w:rsid w:val="006A3564"/>
    <w:rsid w:val="006A404F"/>
    <w:rsid w:val="006A5806"/>
    <w:rsid w:val="006B6047"/>
    <w:rsid w:val="006C57F4"/>
    <w:rsid w:val="006C5C41"/>
    <w:rsid w:val="006D0628"/>
    <w:rsid w:val="006D2016"/>
    <w:rsid w:val="006D3160"/>
    <w:rsid w:val="006D612B"/>
    <w:rsid w:val="006E3B05"/>
    <w:rsid w:val="006E7209"/>
    <w:rsid w:val="006F034C"/>
    <w:rsid w:val="006F1063"/>
    <w:rsid w:val="006F14B9"/>
    <w:rsid w:val="006F5B37"/>
    <w:rsid w:val="006F672F"/>
    <w:rsid w:val="00701150"/>
    <w:rsid w:val="007012CC"/>
    <w:rsid w:val="007013EA"/>
    <w:rsid w:val="00704436"/>
    <w:rsid w:val="0071478F"/>
    <w:rsid w:val="00726869"/>
    <w:rsid w:val="007306A8"/>
    <w:rsid w:val="0073773E"/>
    <w:rsid w:val="007413F8"/>
    <w:rsid w:val="007418A8"/>
    <w:rsid w:val="007430DF"/>
    <w:rsid w:val="00750E34"/>
    <w:rsid w:val="00752A3B"/>
    <w:rsid w:val="0076471B"/>
    <w:rsid w:val="0076531A"/>
    <w:rsid w:val="00765921"/>
    <w:rsid w:val="00766B3B"/>
    <w:rsid w:val="00773D1B"/>
    <w:rsid w:val="00782CF5"/>
    <w:rsid w:val="007A3305"/>
    <w:rsid w:val="007A36DC"/>
    <w:rsid w:val="007B063D"/>
    <w:rsid w:val="007B4A3F"/>
    <w:rsid w:val="007B6826"/>
    <w:rsid w:val="007C701A"/>
    <w:rsid w:val="007D67A4"/>
    <w:rsid w:val="007D7136"/>
    <w:rsid w:val="007E29C3"/>
    <w:rsid w:val="007F2A08"/>
    <w:rsid w:val="007F3E6B"/>
    <w:rsid w:val="007F4295"/>
    <w:rsid w:val="007F463D"/>
    <w:rsid w:val="007F5277"/>
    <w:rsid w:val="007F64BA"/>
    <w:rsid w:val="00803EF2"/>
    <w:rsid w:val="00804B3F"/>
    <w:rsid w:val="00805B38"/>
    <w:rsid w:val="00807B37"/>
    <w:rsid w:val="0081039E"/>
    <w:rsid w:val="00811525"/>
    <w:rsid w:val="00820698"/>
    <w:rsid w:val="00831ADA"/>
    <w:rsid w:val="00837171"/>
    <w:rsid w:val="008378F0"/>
    <w:rsid w:val="00837BBB"/>
    <w:rsid w:val="008421F0"/>
    <w:rsid w:val="0084356B"/>
    <w:rsid w:val="0084372E"/>
    <w:rsid w:val="00850D80"/>
    <w:rsid w:val="00861714"/>
    <w:rsid w:val="00861B3E"/>
    <w:rsid w:val="00862719"/>
    <w:rsid w:val="00865F1A"/>
    <w:rsid w:val="00875B14"/>
    <w:rsid w:val="00877CD7"/>
    <w:rsid w:val="008809E1"/>
    <w:rsid w:val="00883960"/>
    <w:rsid w:val="00883A8C"/>
    <w:rsid w:val="008A682B"/>
    <w:rsid w:val="008A6A2B"/>
    <w:rsid w:val="008A6E7F"/>
    <w:rsid w:val="008B2BFB"/>
    <w:rsid w:val="008B743F"/>
    <w:rsid w:val="008C0FCA"/>
    <w:rsid w:val="008C1216"/>
    <w:rsid w:val="008C3204"/>
    <w:rsid w:val="008C35E9"/>
    <w:rsid w:val="008C37A0"/>
    <w:rsid w:val="008C61C5"/>
    <w:rsid w:val="008D1609"/>
    <w:rsid w:val="008D1D4D"/>
    <w:rsid w:val="008D2BF4"/>
    <w:rsid w:val="008D3A6C"/>
    <w:rsid w:val="008D72EE"/>
    <w:rsid w:val="008E4DAB"/>
    <w:rsid w:val="008E6984"/>
    <w:rsid w:val="00916D77"/>
    <w:rsid w:val="00924C3F"/>
    <w:rsid w:val="0092538E"/>
    <w:rsid w:val="00927899"/>
    <w:rsid w:val="009427B2"/>
    <w:rsid w:val="0094340E"/>
    <w:rsid w:val="009510A2"/>
    <w:rsid w:val="00952D35"/>
    <w:rsid w:val="00953176"/>
    <w:rsid w:val="00954C2B"/>
    <w:rsid w:val="009559B4"/>
    <w:rsid w:val="00955B8D"/>
    <w:rsid w:val="0095780B"/>
    <w:rsid w:val="00961546"/>
    <w:rsid w:val="009658C0"/>
    <w:rsid w:val="00966EE7"/>
    <w:rsid w:val="00970FC7"/>
    <w:rsid w:val="00971E25"/>
    <w:rsid w:val="00974A21"/>
    <w:rsid w:val="00975358"/>
    <w:rsid w:val="009810A5"/>
    <w:rsid w:val="0098182F"/>
    <w:rsid w:val="00981DCA"/>
    <w:rsid w:val="009821BD"/>
    <w:rsid w:val="0098367E"/>
    <w:rsid w:val="00995B0D"/>
    <w:rsid w:val="009D295A"/>
    <w:rsid w:val="009D2A64"/>
    <w:rsid w:val="009D3D52"/>
    <w:rsid w:val="009D6BE9"/>
    <w:rsid w:val="009E5104"/>
    <w:rsid w:val="009E6FBC"/>
    <w:rsid w:val="00A045A7"/>
    <w:rsid w:val="00A05B3B"/>
    <w:rsid w:val="00A12EDC"/>
    <w:rsid w:val="00A3286A"/>
    <w:rsid w:val="00A33933"/>
    <w:rsid w:val="00A37021"/>
    <w:rsid w:val="00A42BF5"/>
    <w:rsid w:val="00A46212"/>
    <w:rsid w:val="00A46C3D"/>
    <w:rsid w:val="00A535E3"/>
    <w:rsid w:val="00A53A5D"/>
    <w:rsid w:val="00A53F08"/>
    <w:rsid w:val="00A6415A"/>
    <w:rsid w:val="00A66D82"/>
    <w:rsid w:val="00A72232"/>
    <w:rsid w:val="00A74A8D"/>
    <w:rsid w:val="00A74BDB"/>
    <w:rsid w:val="00A76872"/>
    <w:rsid w:val="00A7708C"/>
    <w:rsid w:val="00A869B8"/>
    <w:rsid w:val="00A91EE7"/>
    <w:rsid w:val="00A92285"/>
    <w:rsid w:val="00A947E1"/>
    <w:rsid w:val="00A968E9"/>
    <w:rsid w:val="00A96F0F"/>
    <w:rsid w:val="00AA0294"/>
    <w:rsid w:val="00AA15AE"/>
    <w:rsid w:val="00AA22C0"/>
    <w:rsid w:val="00AB0122"/>
    <w:rsid w:val="00AB0F77"/>
    <w:rsid w:val="00AB3698"/>
    <w:rsid w:val="00AC3BE4"/>
    <w:rsid w:val="00AD491F"/>
    <w:rsid w:val="00AD4D2C"/>
    <w:rsid w:val="00AE3005"/>
    <w:rsid w:val="00AE387C"/>
    <w:rsid w:val="00AE5379"/>
    <w:rsid w:val="00AF1488"/>
    <w:rsid w:val="00AF4800"/>
    <w:rsid w:val="00AF73C4"/>
    <w:rsid w:val="00B0212A"/>
    <w:rsid w:val="00B02F31"/>
    <w:rsid w:val="00B03F10"/>
    <w:rsid w:val="00B129C0"/>
    <w:rsid w:val="00B15EED"/>
    <w:rsid w:val="00B1788E"/>
    <w:rsid w:val="00B17CB8"/>
    <w:rsid w:val="00B17F08"/>
    <w:rsid w:val="00B3350C"/>
    <w:rsid w:val="00B35590"/>
    <w:rsid w:val="00B42B0A"/>
    <w:rsid w:val="00B44B8B"/>
    <w:rsid w:val="00B52D47"/>
    <w:rsid w:val="00B55247"/>
    <w:rsid w:val="00B557EE"/>
    <w:rsid w:val="00B66D9E"/>
    <w:rsid w:val="00B7135F"/>
    <w:rsid w:val="00B72FED"/>
    <w:rsid w:val="00B74CC6"/>
    <w:rsid w:val="00B7749F"/>
    <w:rsid w:val="00B803F4"/>
    <w:rsid w:val="00B85F66"/>
    <w:rsid w:val="00B91315"/>
    <w:rsid w:val="00B92670"/>
    <w:rsid w:val="00B94943"/>
    <w:rsid w:val="00BA1069"/>
    <w:rsid w:val="00BC070D"/>
    <w:rsid w:val="00BC3410"/>
    <w:rsid w:val="00BC517F"/>
    <w:rsid w:val="00BD1F13"/>
    <w:rsid w:val="00BE2CF7"/>
    <w:rsid w:val="00BE2EA0"/>
    <w:rsid w:val="00BF0D9C"/>
    <w:rsid w:val="00BF4435"/>
    <w:rsid w:val="00BF6562"/>
    <w:rsid w:val="00C02ADF"/>
    <w:rsid w:val="00C05176"/>
    <w:rsid w:val="00C07C9A"/>
    <w:rsid w:val="00C1099E"/>
    <w:rsid w:val="00C10ECD"/>
    <w:rsid w:val="00C11F1A"/>
    <w:rsid w:val="00C160F6"/>
    <w:rsid w:val="00C21F9D"/>
    <w:rsid w:val="00C23134"/>
    <w:rsid w:val="00C26929"/>
    <w:rsid w:val="00C33646"/>
    <w:rsid w:val="00C33CD7"/>
    <w:rsid w:val="00C427A4"/>
    <w:rsid w:val="00C53328"/>
    <w:rsid w:val="00C543F5"/>
    <w:rsid w:val="00C61BF2"/>
    <w:rsid w:val="00C62489"/>
    <w:rsid w:val="00C64D69"/>
    <w:rsid w:val="00C65052"/>
    <w:rsid w:val="00C70E45"/>
    <w:rsid w:val="00C745C3"/>
    <w:rsid w:val="00C74D53"/>
    <w:rsid w:val="00C94E27"/>
    <w:rsid w:val="00C953F6"/>
    <w:rsid w:val="00C96119"/>
    <w:rsid w:val="00C97321"/>
    <w:rsid w:val="00CA37FD"/>
    <w:rsid w:val="00CA426D"/>
    <w:rsid w:val="00CA5A49"/>
    <w:rsid w:val="00CB071D"/>
    <w:rsid w:val="00CB203D"/>
    <w:rsid w:val="00CB3295"/>
    <w:rsid w:val="00CB58D6"/>
    <w:rsid w:val="00CB626E"/>
    <w:rsid w:val="00CB7102"/>
    <w:rsid w:val="00CC1387"/>
    <w:rsid w:val="00CC2441"/>
    <w:rsid w:val="00CC7585"/>
    <w:rsid w:val="00CE22EF"/>
    <w:rsid w:val="00CE6BB3"/>
    <w:rsid w:val="00CF583D"/>
    <w:rsid w:val="00CF7E4C"/>
    <w:rsid w:val="00D000B8"/>
    <w:rsid w:val="00D01C07"/>
    <w:rsid w:val="00D045C3"/>
    <w:rsid w:val="00D05775"/>
    <w:rsid w:val="00D11DE1"/>
    <w:rsid w:val="00D22FA9"/>
    <w:rsid w:val="00D23AFC"/>
    <w:rsid w:val="00D23E59"/>
    <w:rsid w:val="00D24A4B"/>
    <w:rsid w:val="00D24E3E"/>
    <w:rsid w:val="00D34F11"/>
    <w:rsid w:val="00D3766E"/>
    <w:rsid w:val="00D469E8"/>
    <w:rsid w:val="00D51D7D"/>
    <w:rsid w:val="00D536AC"/>
    <w:rsid w:val="00D54E9C"/>
    <w:rsid w:val="00D63E10"/>
    <w:rsid w:val="00D71139"/>
    <w:rsid w:val="00D71EC7"/>
    <w:rsid w:val="00D748EB"/>
    <w:rsid w:val="00D75517"/>
    <w:rsid w:val="00D924A8"/>
    <w:rsid w:val="00DA31F7"/>
    <w:rsid w:val="00DA76ED"/>
    <w:rsid w:val="00DA794B"/>
    <w:rsid w:val="00DB0739"/>
    <w:rsid w:val="00DB4FF3"/>
    <w:rsid w:val="00DB7C96"/>
    <w:rsid w:val="00DC105B"/>
    <w:rsid w:val="00DC5C26"/>
    <w:rsid w:val="00DC6FBD"/>
    <w:rsid w:val="00DF277A"/>
    <w:rsid w:val="00DF48A5"/>
    <w:rsid w:val="00DF5614"/>
    <w:rsid w:val="00DF60FE"/>
    <w:rsid w:val="00DF7C5C"/>
    <w:rsid w:val="00E01849"/>
    <w:rsid w:val="00E01C5F"/>
    <w:rsid w:val="00E10028"/>
    <w:rsid w:val="00E10613"/>
    <w:rsid w:val="00E13323"/>
    <w:rsid w:val="00E144F8"/>
    <w:rsid w:val="00E16EE2"/>
    <w:rsid w:val="00E26C91"/>
    <w:rsid w:val="00E272CD"/>
    <w:rsid w:val="00E32B1E"/>
    <w:rsid w:val="00E4027F"/>
    <w:rsid w:val="00E434AF"/>
    <w:rsid w:val="00E463D9"/>
    <w:rsid w:val="00E50A3A"/>
    <w:rsid w:val="00E53E78"/>
    <w:rsid w:val="00E54145"/>
    <w:rsid w:val="00E62277"/>
    <w:rsid w:val="00E63A29"/>
    <w:rsid w:val="00E65653"/>
    <w:rsid w:val="00E718D1"/>
    <w:rsid w:val="00E72705"/>
    <w:rsid w:val="00E72EB1"/>
    <w:rsid w:val="00E77187"/>
    <w:rsid w:val="00E82154"/>
    <w:rsid w:val="00E845A3"/>
    <w:rsid w:val="00E87C00"/>
    <w:rsid w:val="00E968BD"/>
    <w:rsid w:val="00EA2DC6"/>
    <w:rsid w:val="00EB45E6"/>
    <w:rsid w:val="00EB4924"/>
    <w:rsid w:val="00EB4D72"/>
    <w:rsid w:val="00EB7ED5"/>
    <w:rsid w:val="00EC5C1C"/>
    <w:rsid w:val="00EC5D19"/>
    <w:rsid w:val="00EC60E1"/>
    <w:rsid w:val="00EC61B1"/>
    <w:rsid w:val="00ED3056"/>
    <w:rsid w:val="00EE4ED4"/>
    <w:rsid w:val="00EE545E"/>
    <w:rsid w:val="00EF475D"/>
    <w:rsid w:val="00EF5C99"/>
    <w:rsid w:val="00EF64A4"/>
    <w:rsid w:val="00F0146C"/>
    <w:rsid w:val="00F01D76"/>
    <w:rsid w:val="00F02C29"/>
    <w:rsid w:val="00F02E30"/>
    <w:rsid w:val="00F06507"/>
    <w:rsid w:val="00F07F88"/>
    <w:rsid w:val="00F07FE5"/>
    <w:rsid w:val="00F07FFC"/>
    <w:rsid w:val="00F12F40"/>
    <w:rsid w:val="00F149F3"/>
    <w:rsid w:val="00F17CD0"/>
    <w:rsid w:val="00F20628"/>
    <w:rsid w:val="00F20CC3"/>
    <w:rsid w:val="00F27F78"/>
    <w:rsid w:val="00F30819"/>
    <w:rsid w:val="00F318FB"/>
    <w:rsid w:val="00F355EE"/>
    <w:rsid w:val="00F360DC"/>
    <w:rsid w:val="00F37C97"/>
    <w:rsid w:val="00F4643E"/>
    <w:rsid w:val="00F532FD"/>
    <w:rsid w:val="00F53ECE"/>
    <w:rsid w:val="00F55B31"/>
    <w:rsid w:val="00F60B8B"/>
    <w:rsid w:val="00F62DC6"/>
    <w:rsid w:val="00F637FC"/>
    <w:rsid w:val="00F66FDA"/>
    <w:rsid w:val="00F6741A"/>
    <w:rsid w:val="00F714B1"/>
    <w:rsid w:val="00F8416D"/>
    <w:rsid w:val="00F84BA1"/>
    <w:rsid w:val="00F86777"/>
    <w:rsid w:val="00F867F4"/>
    <w:rsid w:val="00F93C4F"/>
    <w:rsid w:val="00F95222"/>
    <w:rsid w:val="00F978B2"/>
    <w:rsid w:val="00FA0D1C"/>
    <w:rsid w:val="00FA537C"/>
    <w:rsid w:val="00FA56AC"/>
    <w:rsid w:val="00FA6A0D"/>
    <w:rsid w:val="00FA6F41"/>
    <w:rsid w:val="00FA7655"/>
    <w:rsid w:val="00FB3675"/>
    <w:rsid w:val="00FB6A42"/>
    <w:rsid w:val="00FC02CF"/>
    <w:rsid w:val="00FC0E72"/>
    <w:rsid w:val="00FC127C"/>
    <w:rsid w:val="00FD1522"/>
    <w:rsid w:val="00FD6661"/>
    <w:rsid w:val="00FE0914"/>
    <w:rsid w:val="00FE3776"/>
    <w:rsid w:val="00FE7B79"/>
    <w:rsid w:val="00FF0B26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2BBCF8"/>
  <w15:docId w15:val="{879159E8-BF45-41A5-9A1B-86E5F84CE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ekaFrutiger 45 Light" w:eastAsia="Times New Roman" w:hAnsi="DekaFrutiger 45 Light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047"/>
    <w:pPr>
      <w:spacing w:line="280" w:lineRule="exact"/>
    </w:pPr>
    <w:rPr>
      <w:rFonts w:ascii="Arial" w:hAnsi="Arial" w:cs="Arial"/>
      <w:lang w:val="en-US" w:eastAsia="zh-TW"/>
    </w:rPr>
  </w:style>
  <w:style w:type="paragraph" w:styleId="Titre1">
    <w:name w:val="heading 1"/>
    <w:basedOn w:val="Normal"/>
    <w:link w:val="Titre1Car"/>
    <w:qFormat/>
    <w:rsid w:val="00811525"/>
    <w:pPr>
      <w:keepNext/>
      <w:keepLines/>
      <w:pageBreakBefore/>
      <w:numPr>
        <w:numId w:val="5"/>
      </w:numPr>
      <w:spacing w:after="240" w:line="240" w:lineRule="atLeast"/>
      <w:outlineLvl w:val="0"/>
    </w:pPr>
    <w:rPr>
      <w:b/>
      <w:color w:val="000000" w:themeColor="text1"/>
      <w:sz w:val="24"/>
    </w:rPr>
  </w:style>
  <w:style w:type="paragraph" w:styleId="Titre2">
    <w:name w:val="heading 2"/>
    <w:basedOn w:val="Normal"/>
    <w:link w:val="Titre2Car"/>
    <w:qFormat/>
    <w:rsid w:val="00811525"/>
    <w:pPr>
      <w:keepNext/>
      <w:numPr>
        <w:ilvl w:val="1"/>
        <w:numId w:val="5"/>
      </w:numPr>
      <w:spacing w:before="480" w:after="240" w:line="240" w:lineRule="atLeast"/>
      <w:outlineLvl w:val="1"/>
    </w:pPr>
    <w:rPr>
      <w:b/>
      <w:color w:val="000000" w:themeColor="text1"/>
      <w:sz w:val="22"/>
    </w:rPr>
  </w:style>
  <w:style w:type="paragraph" w:styleId="Titre3">
    <w:name w:val="heading 3"/>
    <w:basedOn w:val="Titre2"/>
    <w:next w:val="Normal"/>
    <w:link w:val="Titre3Car"/>
    <w:qFormat/>
    <w:rsid w:val="00D24A4B"/>
    <w:pPr>
      <w:numPr>
        <w:ilvl w:val="2"/>
      </w:numPr>
      <w:outlineLvl w:val="2"/>
    </w:pPr>
    <w:rPr>
      <w:color w:val="000000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11525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000000" w:themeColor="text1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semiHidden/>
    <w:rsid w:val="00811525"/>
    <w:rPr>
      <w:rFonts w:ascii="Arial" w:eastAsiaTheme="majorEastAsia" w:hAnsi="Arial" w:cstheme="majorBidi"/>
      <w:b/>
      <w:bCs/>
      <w:i/>
      <w:iCs/>
      <w:color w:val="000000" w:themeColor="text1"/>
      <w:sz w:val="22"/>
      <w:lang w:val="en-US" w:eastAsia="zh-TW"/>
    </w:rPr>
  </w:style>
  <w:style w:type="character" w:customStyle="1" w:styleId="Titre1Car">
    <w:name w:val="Titre 1 Car"/>
    <w:link w:val="Titre1"/>
    <w:rsid w:val="00811525"/>
    <w:rPr>
      <w:rFonts w:ascii="Arial" w:hAnsi="Arial" w:cs="Arial"/>
      <w:b/>
      <w:color w:val="000000" w:themeColor="text1"/>
      <w:sz w:val="24"/>
      <w:lang w:val="en-US" w:eastAsia="zh-TW"/>
    </w:rPr>
  </w:style>
  <w:style w:type="character" w:customStyle="1" w:styleId="Titre2Car">
    <w:name w:val="Titre 2 Car"/>
    <w:link w:val="Titre2"/>
    <w:rsid w:val="00811525"/>
    <w:rPr>
      <w:rFonts w:ascii="Arial" w:hAnsi="Arial" w:cs="Arial"/>
      <w:b/>
      <w:color w:val="000000" w:themeColor="text1"/>
      <w:sz w:val="22"/>
      <w:lang w:val="en-US" w:eastAsia="zh-TW"/>
    </w:rPr>
  </w:style>
  <w:style w:type="character" w:customStyle="1" w:styleId="Titre3Car">
    <w:name w:val="Titre 3 Car"/>
    <w:link w:val="Titre3"/>
    <w:rsid w:val="00D24A4B"/>
    <w:rPr>
      <w:rFonts w:eastAsia="Times New Roman" w:cs="Times New Roman"/>
      <w:b/>
      <w:color w:val="000000"/>
      <w:sz w:val="18"/>
      <w:lang w:eastAsia="zh-TW"/>
    </w:rPr>
  </w:style>
  <w:style w:type="table" w:customStyle="1" w:styleId="DekaBankPB">
    <w:name w:val="DekaBank PB"/>
    <w:basedOn w:val="TableauNormal"/>
    <w:uiPriority w:val="99"/>
    <w:rsid w:val="00C70E45"/>
    <w:pPr>
      <w:spacing w:before="60" w:after="60" w:line="200" w:lineRule="exact"/>
      <w:ind w:left="113"/>
    </w:pPr>
    <w:rPr>
      <w:rFonts w:ascii="Garamond" w:hAnsi="Garamond"/>
      <w:color w:val="000000"/>
      <w:sz w:val="16"/>
    </w:rPr>
    <w:tblPr>
      <w:tblBorders>
        <w:bottom w:val="single" w:sz="4" w:space="0" w:color="000000"/>
        <w:insideH w:val="single" w:sz="4" w:space="0" w:color="000000"/>
      </w:tblBorders>
      <w:tblCellMar>
        <w:left w:w="0" w:type="dxa"/>
        <w:right w:w="0" w:type="dxa"/>
      </w:tblCellMar>
    </w:tblPr>
    <w:tblStylePr w:type="firstRow">
      <w:pPr>
        <w:wordWrap/>
        <w:spacing w:line="240" w:lineRule="exact"/>
      </w:pPr>
      <w:rPr>
        <w:b/>
        <w:color w:val="FFFFFF"/>
        <w:sz w:val="20"/>
      </w:rPr>
      <w:tblPr/>
      <w:tcPr>
        <w:tcBorders>
          <w:top w:val="nil"/>
          <w:left w:val="nil"/>
          <w:bottom w:val="single" w:sz="8" w:space="0" w:color="6E6E6E"/>
          <w:right w:val="nil"/>
          <w:insideH w:val="nil"/>
          <w:insideV w:val="nil"/>
          <w:tl2br w:val="nil"/>
          <w:tr2bl w:val="nil"/>
        </w:tcBorders>
        <w:shd w:val="clear" w:color="auto" w:fill="6E6E6E"/>
      </w:tcPr>
    </w:tblStylePr>
    <w:tblStylePr w:type="lastRow">
      <w:pPr>
        <w:wordWrap/>
        <w:spacing w:line="180" w:lineRule="exact"/>
      </w:pPr>
      <w:rPr>
        <w:rFonts w:ascii="Garamond" w:hAnsi="Garamond"/>
        <w:b w:val="0"/>
        <w:i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Titre">
    <w:name w:val="Title"/>
    <w:basedOn w:val="Normal"/>
    <w:next w:val="Normal"/>
    <w:link w:val="TitreCar"/>
    <w:uiPriority w:val="10"/>
    <w:qFormat/>
    <w:rsid w:val="008115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11525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  <w:lang w:val="en-US" w:eastAsia="zh-TW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11525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811525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  <w:lang w:val="en-US" w:eastAsia="zh-TW"/>
    </w:rPr>
  </w:style>
  <w:style w:type="paragraph" w:customStyle="1" w:styleId="Betreffzeile">
    <w:name w:val="Betreffzeile"/>
    <w:basedOn w:val="Normal"/>
    <w:qFormat/>
    <w:rsid w:val="00811525"/>
    <w:rPr>
      <w:b/>
      <w:spacing w:val="6"/>
      <w:lang w:val="de-DE" w:eastAsia="de-DE"/>
    </w:rPr>
  </w:style>
  <w:style w:type="paragraph" w:customStyle="1" w:styleId="berschrift1oNum">
    <w:name w:val="Überschrift 1 oNum"/>
    <w:basedOn w:val="Titre1"/>
    <w:next w:val="Normal"/>
    <w:rsid w:val="00D24A4B"/>
    <w:pPr>
      <w:numPr>
        <w:numId w:val="0"/>
      </w:numPr>
    </w:pPr>
  </w:style>
  <w:style w:type="paragraph" w:customStyle="1" w:styleId="berschrift1oSw">
    <w:name w:val="Überschrift 1 oSw"/>
    <w:basedOn w:val="Titre1"/>
    <w:next w:val="Normal"/>
    <w:rsid w:val="00D24A4B"/>
    <w:pPr>
      <w:pageBreakBefore w:val="0"/>
      <w:numPr>
        <w:numId w:val="0"/>
      </w:numPr>
    </w:pPr>
  </w:style>
  <w:style w:type="paragraph" w:customStyle="1" w:styleId="berschrift2oNum">
    <w:name w:val="Überschrift 2 oNum"/>
    <w:basedOn w:val="Titre2"/>
    <w:next w:val="Normal"/>
    <w:rsid w:val="00811525"/>
    <w:pPr>
      <w:numPr>
        <w:ilvl w:val="0"/>
        <w:numId w:val="0"/>
      </w:numPr>
    </w:pPr>
  </w:style>
  <w:style w:type="paragraph" w:customStyle="1" w:styleId="berschrift3oNum">
    <w:name w:val="Überschrift 3 oNum"/>
    <w:basedOn w:val="Titre3"/>
    <w:next w:val="Normal"/>
    <w:rsid w:val="00D24A4B"/>
    <w:pPr>
      <w:numPr>
        <w:ilvl w:val="0"/>
        <w:numId w:val="0"/>
      </w:numPr>
    </w:pPr>
  </w:style>
  <w:style w:type="paragraph" w:styleId="TM1">
    <w:name w:val="toc 1"/>
    <w:basedOn w:val="Normal"/>
    <w:next w:val="Normal"/>
    <w:rsid w:val="00811525"/>
    <w:pPr>
      <w:tabs>
        <w:tab w:val="left" w:pos="567"/>
        <w:tab w:val="right" w:pos="9979"/>
      </w:tabs>
      <w:adjustRightInd w:val="0"/>
      <w:snapToGrid w:val="0"/>
      <w:spacing w:before="120" w:after="120" w:line="240" w:lineRule="atLeast"/>
      <w:ind w:left="567" w:right="2551" w:hanging="567"/>
    </w:pPr>
    <w:rPr>
      <w:b/>
      <w:noProof/>
      <w:color w:val="000000" w:themeColor="text1"/>
      <w:sz w:val="22"/>
      <w:szCs w:val="24"/>
    </w:rPr>
  </w:style>
  <w:style w:type="paragraph" w:styleId="TM2">
    <w:name w:val="toc 2"/>
    <w:basedOn w:val="TM1"/>
    <w:next w:val="Normal"/>
    <w:rsid w:val="00811525"/>
    <w:pPr>
      <w:tabs>
        <w:tab w:val="clear" w:pos="567"/>
        <w:tab w:val="left" w:pos="1134"/>
      </w:tabs>
      <w:spacing w:before="20" w:after="20" w:line="270" w:lineRule="atLeast"/>
      <w:ind w:left="1134"/>
    </w:pPr>
  </w:style>
  <w:style w:type="paragraph" w:styleId="TM3">
    <w:name w:val="toc 3"/>
    <w:basedOn w:val="TM2"/>
    <w:next w:val="Normal"/>
    <w:rsid w:val="00D24A4B"/>
    <w:pPr>
      <w:tabs>
        <w:tab w:val="clear" w:pos="1134"/>
        <w:tab w:val="left" w:pos="1701"/>
      </w:tabs>
      <w:ind w:left="1701"/>
    </w:pPr>
  </w:style>
  <w:style w:type="paragraph" w:styleId="TM4">
    <w:name w:val="toc 4"/>
    <w:basedOn w:val="Normal"/>
    <w:next w:val="Normal"/>
    <w:semiHidden/>
    <w:rsid w:val="00D24A4B"/>
    <w:pPr>
      <w:ind w:left="600"/>
    </w:pPr>
  </w:style>
  <w:style w:type="paragraph" w:styleId="TM5">
    <w:name w:val="toc 5"/>
    <w:basedOn w:val="Normal"/>
    <w:next w:val="Normal"/>
    <w:semiHidden/>
    <w:rsid w:val="00D24A4B"/>
    <w:pPr>
      <w:ind w:left="800"/>
    </w:pPr>
  </w:style>
  <w:style w:type="paragraph" w:styleId="TM6">
    <w:name w:val="toc 6"/>
    <w:basedOn w:val="Normal"/>
    <w:next w:val="Normal"/>
    <w:semiHidden/>
    <w:rsid w:val="00D24A4B"/>
    <w:pPr>
      <w:ind w:left="1000"/>
    </w:pPr>
  </w:style>
  <w:style w:type="paragraph" w:styleId="TM7">
    <w:name w:val="toc 7"/>
    <w:basedOn w:val="Normal"/>
    <w:next w:val="Normal"/>
    <w:semiHidden/>
    <w:rsid w:val="00D24A4B"/>
    <w:pPr>
      <w:ind w:left="1200"/>
    </w:pPr>
  </w:style>
  <w:style w:type="paragraph" w:styleId="TM8">
    <w:name w:val="toc 8"/>
    <w:basedOn w:val="Normal"/>
    <w:next w:val="Normal"/>
    <w:semiHidden/>
    <w:rsid w:val="00D24A4B"/>
    <w:pPr>
      <w:ind w:left="1400"/>
    </w:pPr>
  </w:style>
  <w:style w:type="paragraph" w:styleId="TM9">
    <w:name w:val="toc 9"/>
    <w:basedOn w:val="Normal"/>
    <w:next w:val="Normal"/>
    <w:semiHidden/>
    <w:rsid w:val="00D24A4B"/>
    <w:pPr>
      <w:ind w:left="1600"/>
    </w:pPr>
  </w:style>
  <w:style w:type="table" w:styleId="Grilledutableau">
    <w:name w:val="Table Grid"/>
    <w:basedOn w:val="TableauNormal"/>
    <w:rsid w:val="00B44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kaBankblau">
    <w:name w:val="DekaBank blau"/>
    <w:basedOn w:val="TableauNormal"/>
    <w:uiPriority w:val="99"/>
    <w:rsid w:val="009427B2"/>
    <w:pPr>
      <w:spacing w:before="60" w:after="60"/>
    </w:pPr>
    <w:rPr>
      <w:color w:val="005588"/>
    </w:rPr>
    <w:tblPr>
      <w:tblBorders>
        <w:insideH w:val="single" w:sz="4" w:space="0" w:color="FFFFFF"/>
      </w:tblBorders>
      <w:tblCellMar>
        <w:left w:w="0" w:type="dxa"/>
        <w:right w:w="0" w:type="dxa"/>
      </w:tblCellMar>
    </w:tblPr>
    <w:tcPr>
      <w:shd w:val="clear" w:color="auto" w:fill="CAD2E3"/>
    </w:tcPr>
    <w:tblStylePr w:type="firstRow">
      <w:pPr>
        <w:jc w:val="left"/>
      </w:pPr>
      <w:rPr>
        <w:b/>
        <w:color w:val="FFFFFF"/>
      </w:rPr>
      <w:tblPr/>
      <w:trPr>
        <w:tblHeader/>
      </w:trPr>
      <w:tcPr>
        <w:tcBorders>
          <w:top w:val="nil"/>
          <w:left w:val="nil"/>
          <w:bottom w:val="single" w:sz="4" w:space="0" w:color="005588"/>
          <w:right w:val="nil"/>
          <w:insideH w:val="nil"/>
          <w:insideV w:val="nil"/>
          <w:tl2br w:val="nil"/>
          <w:tr2bl w:val="nil"/>
        </w:tcBorders>
        <w:shd w:val="clear" w:color="auto" w:fill="005588"/>
        <w:vAlign w:val="center"/>
      </w:tcPr>
    </w:tblStylePr>
    <w:tblStylePr w:type="lastRow">
      <w:pPr>
        <w:wordWrap/>
        <w:spacing w:beforeLines="0" w:beforeAutospacing="0" w:afterLines="0" w:afterAutospacing="0" w:line="180" w:lineRule="exact"/>
        <w:jc w:val="left"/>
      </w:pPr>
      <w:rPr>
        <w:rFonts w:ascii="DekaFrutiger 45 Light" w:hAnsi="DekaFrutiger 45 Light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AD2E3"/>
      </w:tcPr>
    </w:tblStylePr>
    <w:tblStylePr w:type="firstCol">
      <w:tblPr/>
      <w:tcPr>
        <w:tcBorders>
          <w:insideH w:val="single" w:sz="4" w:space="0" w:color="CAD2E3"/>
        </w:tcBorders>
        <w:shd w:val="clear" w:color="auto" w:fill="CAD2E3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single" w:sz="4" w:space="0" w:color="CAD2E3"/>
          <w:insideV w:val="nil"/>
          <w:tl2br w:val="nil"/>
          <w:tr2bl w:val="nil"/>
        </w:tcBorders>
        <w:shd w:val="clear" w:color="auto" w:fill="CAD2E3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FA6F41"/>
    <w:rPr>
      <w:rFonts w:ascii="Tahoma" w:eastAsia="DekaFrutiger 45 Light" w:hAnsi="Tahoma" w:cs="Tahoma"/>
      <w:sz w:val="16"/>
      <w:szCs w:val="16"/>
      <w:lang w:eastAsia="en-US"/>
    </w:rPr>
  </w:style>
  <w:style w:type="character" w:customStyle="1" w:styleId="TextedebullesCar">
    <w:name w:val="Texte de bulles Car"/>
    <w:link w:val="Textedebulles"/>
    <w:uiPriority w:val="99"/>
    <w:semiHidden/>
    <w:rsid w:val="00FA6F41"/>
    <w:rPr>
      <w:rFonts w:ascii="Tahoma" w:hAnsi="Tahoma" w:cs="Tahoma"/>
      <w:sz w:val="16"/>
      <w:szCs w:val="16"/>
    </w:rPr>
  </w:style>
  <w:style w:type="table" w:customStyle="1" w:styleId="TestTabellen">
    <w:name w:val="Test_Tabellen"/>
    <w:basedOn w:val="TableauNormal"/>
    <w:uiPriority w:val="99"/>
    <w:rsid w:val="006C5C41"/>
    <w:tblPr/>
  </w:style>
  <w:style w:type="table" w:customStyle="1" w:styleId="TabelleTest">
    <w:name w:val="Tabelle_Test"/>
    <w:basedOn w:val="TableauNormal"/>
    <w:uiPriority w:val="99"/>
    <w:rsid w:val="006C5C41"/>
    <w:pPr>
      <w:spacing w:before="60" w:after="60"/>
    </w:pPr>
    <w:rPr>
      <w:color w:val="005588"/>
    </w:rPr>
    <w:tblPr>
      <w:tblBorders>
        <w:insideH w:val="single" w:sz="4" w:space="0" w:color="FFFFFF"/>
      </w:tblBorders>
      <w:tblCellMar>
        <w:left w:w="0" w:type="dxa"/>
        <w:right w:w="0" w:type="dxa"/>
      </w:tblCellMar>
    </w:tblPr>
    <w:tcPr>
      <w:shd w:val="clear" w:color="auto" w:fill="00A6E1"/>
    </w:tcPr>
    <w:tblStylePr w:type="firstRow">
      <w:pPr>
        <w:jc w:val="left"/>
      </w:pPr>
      <w:rPr>
        <w:b/>
        <w:color w:val="FFFFFF"/>
      </w:rPr>
      <w:tblPr/>
      <w:tcPr>
        <w:shd w:val="clear" w:color="auto" w:fill="005588"/>
      </w:tcPr>
    </w:tblStylePr>
    <w:tblStylePr w:type="lastRow">
      <w:pPr>
        <w:wordWrap/>
        <w:spacing w:beforeLines="0" w:beforeAutospacing="0" w:afterLines="0" w:afterAutospacing="0" w:line="180" w:lineRule="exact"/>
        <w:jc w:val="left"/>
      </w:pPr>
      <w:rPr>
        <w:rFonts w:ascii="DekaFrutiger 45 Light" w:hAnsi="DekaFrutiger 45 Light"/>
        <w:sz w:val="14"/>
      </w:rPr>
      <w:tblPr/>
      <w:tcPr>
        <w:shd w:val="clear" w:color="auto" w:fill="00A6E1"/>
      </w:tcPr>
    </w:tblStylePr>
    <w:tblStylePr w:type="firstCol">
      <w:tblPr/>
      <w:tcPr>
        <w:shd w:val="clear" w:color="auto" w:fill="00A6E1"/>
      </w:tcPr>
    </w:tblStylePr>
    <w:tblStylePr w:type="lastCol">
      <w:tblPr/>
      <w:tcPr>
        <w:shd w:val="clear" w:color="auto" w:fill="00A6E1"/>
      </w:tcPr>
    </w:tblStylePr>
    <w:tblStylePr w:type="neCell">
      <w:tblPr/>
      <w:tcPr>
        <w:shd w:val="clear" w:color="auto" w:fill="005588"/>
      </w:tcPr>
    </w:tblStylePr>
    <w:tblStylePr w:type="seCell">
      <w:tblPr/>
      <w:tcPr>
        <w:shd w:val="clear" w:color="auto" w:fill="00A6E1"/>
      </w:tcPr>
    </w:tblStylePr>
    <w:tblStylePr w:type="swCell">
      <w:tblPr/>
      <w:tcPr>
        <w:shd w:val="clear" w:color="auto" w:fill="00A6E1"/>
      </w:tcPr>
    </w:tblStylePr>
  </w:style>
  <w:style w:type="paragraph" w:styleId="En-tte">
    <w:name w:val="header"/>
    <w:basedOn w:val="Normal"/>
    <w:link w:val="En-tteCar"/>
    <w:uiPriority w:val="99"/>
    <w:unhideWhenUsed/>
    <w:rsid w:val="006B6047"/>
    <w:pPr>
      <w:tabs>
        <w:tab w:val="center" w:pos="4536"/>
        <w:tab w:val="right" w:pos="9072"/>
      </w:tabs>
    </w:pPr>
    <w:rPr>
      <w:sz w:val="12"/>
      <w:szCs w:val="12"/>
    </w:rPr>
  </w:style>
  <w:style w:type="character" w:customStyle="1" w:styleId="En-tteCar">
    <w:name w:val="En-tête Car"/>
    <w:link w:val="En-tte"/>
    <w:uiPriority w:val="99"/>
    <w:rsid w:val="006B6047"/>
    <w:rPr>
      <w:rFonts w:ascii="Arial" w:hAnsi="Arial" w:cs="Arial"/>
      <w:sz w:val="12"/>
      <w:szCs w:val="12"/>
      <w:lang w:eastAsia="zh-TW"/>
    </w:rPr>
  </w:style>
  <w:style w:type="paragraph" w:customStyle="1" w:styleId="Marginalleiste1">
    <w:name w:val="Marginalleiste 1"/>
    <w:basedOn w:val="Normal"/>
    <w:qFormat/>
    <w:rsid w:val="00386963"/>
    <w:pPr>
      <w:framePr w:w="2841" w:h="3084" w:hRule="exact" w:hSpace="181" w:wrap="around" w:vAnchor="page" w:hAnchor="page" w:x="8790" w:y="2677"/>
      <w:tabs>
        <w:tab w:val="left" w:pos="142"/>
      </w:tabs>
      <w:spacing w:line="160" w:lineRule="exact"/>
    </w:pPr>
    <w:rPr>
      <w:sz w:val="12"/>
      <w:szCs w:val="12"/>
      <w:lang w:val="de-DE"/>
    </w:rPr>
  </w:style>
  <w:style w:type="paragraph" w:customStyle="1" w:styleId="Absenderfeld">
    <w:name w:val="Absenderfeld"/>
    <w:basedOn w:val="Normal"/>
    <w:qFormat/>
    <w:rsid w:val="00386963"/>
    <w:pPr>
      <w:framePr w:w="3975" w:h="278" w:hRule="exact" w:hSpace="181" w:wrap="around" w:vAnchor="page" w:hAnchor="page" w:x="1702" w:y="2700"/>
      <w:spacing w:line="132" w:lineRule="exact"/>
    </w:pPr>
    <w:rPr>
      <w:sz w:val="11"/>
      <w:szCs w:val="11"/>
      <w:lang w:val="de-DE"/>
    </w:rPr>
  </w:style>
  <w:style w:type="paragraph" w:customStyle="1" w:styleId="Adressat">
    <w:name w:val="Adressat"/>
    <w:basedOn w:val="Normal"/>
    <w:qFormat/>
    <w:rsid w:val="00386963"/>
    <w:pPr>
      <w:framePr w:w="3973" w:h="1820" w:hRule="exact" w:hSpace="180" w:wrap="around" w:vAnchor="page" w:hAnchor="page" w:x="1700" w:y="3050"/>
      <w:spacing w:line="260" w:lineRule="exact"/>
    </w:pPr>
  </w:style>
  <w:style w:type="paragraph" w:customStyle="1" w:styleId="Marginalleiste2">
    <w:name w:val="Marginalleiste 2"/>
    <w:basedOn w:val="Normal"/>
    <w:qFormat/>
    <w:rsid w:val="00386963"/>
    <w:pPr>
      <w:framePr w:w="2840" w:h="9353" w:hRule="exact" w:hSpace="180" w:wrap="around" w:vAnchor="page" w:hAnchor="page" w:x="8789" w:y="6198"/>
      <w:tabs>
        <w:tab w:val="left" w:pos="142"/>
      </w:tabs>
      <w:spacing w:line="160" w:lineRule="exact"/>
    </w:pPr>
    <w:rPr>
      <w:sz w:val="12"/>
      <w:szCs w:val="12"/>
      <w:lang w:val="de-DE"/>
    </w:rPr>
  </w:style>
  <w:style w:type="paragraph" w:styleId="Pieddepage">
    <w:name w:val="footer"/>
    <w:basedOn w:val="Normal"/>
    <w:link w:val="PieddepageCar"/>
    <w:uiPriority w:val="99"/>
    <w:unhideWhenUsed/>
    <w:rsid w:val="007F64BA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F64BA"/>
    <w:rPr>
      <w:rFonts w:ascii="Arial" w:hAnsi="Arial" w:cs="Arial"/>
      <w:lang w:val="en-US" w:eastAsia="zh-TW"/>
    </w:rPr>
  </w:style>
  <w:style w:type="paragraph" w:styleId="Paragraphedeliste">
    <w:name w:val="List Paragraph"/>
    <w:aliases w:val="Titre1"/>
    <w:basedOn w:val="Normal"/>
    <w:link w:val="ParagraphedelisteCar"/>
    <w:uiPriority w:val="34"/>
    <w:qFormat/>
    <w:rsid w:val="00E10028"/>
    <w:pPr>
      <w:spacing w:after="20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de-DE" w:eastAsia="en-US"/>
    </w:rPr>
  </w:style>
  <w:style w:type="paragraph" w:styleId="Corpsdetexte2">
    <w:name w:val="Body Text 2"/>
    <w:basedOn w:val="Normal"/>
    <w:link w:val="Corpsdetexte2Car"/>
    <w:rsid w:val="00E10028"/>
    <w:pPr>
      <w:spacing w:after="120" w:line="480" w:lineRule="auto"/>
    </w:pPr>
    <w:rPr>
      <w:rFonts w:cs="Times New Roman"/>
      <w:sz w:val="24"/>
      <w:szCs w:val="24"/>
      <w:lang w:val="fr-FR" w:eastAsia="fr-FR"/>
    </w:rPr>
  </w:style>
  <w:style w:type="character" w:customStyle="1" w:styleId="Corpsdetexte2Car">
    <w:name w:val="Corps de texte 2 Car"/>
    <w:basedOn w:val="Policepardfaut"/>
    <w:link w:val="Corpsdetexte2"/>
    <w:rsid w:val="00E10028"/>
    <w:rPr>
      <w:rFonts w:ascii="Arial" w:hAnsi="Arial"/>
      <w:sz w:val="24"/>
      <w:szCs w:val="24"/>
      <w:lang w:val="fr-FR" w:eastAsia="fr-FR"/>
    </w:rPr>
  </w:style>
  <w:style w:type="paragraph" w:customStyle="1" w:styleId="Verzeichnis">
    <w:name w:val="Verzeichnis"/>
    <w:basedOn w:val="Normal"/>
    <w:rsid w:val="00E10028"/>
    <w:pPr>
      <w:suppressLineNumbers/>
      <w:suppressAutoHyphens/>
      <w:spacing w:line="240" w:lineRule="auto"/>
    </w:pPr>
    <w:rPr>
      <w:rFonts w:cs="Tahoma"/>
      <w:sz w:val="22"/>
      <w:lang w:val="de-DE" w:eastAsia="ar-SA"/>
    </w:rPr>
  </w:style>
  <w:style w:type="paragraph" w:customStyle="1" w:styleId="Textkrper31">
    <w:name w:val="Textkörper 31"/>
    <w:basedOn w:val="Normal"/>
    <w:rsid w:val="00E10028"/>
    <w:pPr>
      <w:suppressAutoHyphens/>
      <w:spacing w:line="240" w:lineRule="auto"/>
    </w:pPr>
    <w:rPr>
      <w:rFonts w:cs="Times New Roman"/>
      <w:b/>
      <w:bCs/>
      <w:lang w:val="en-GB" w:eastAsia="ar-SA"/>
    </w:rPr>
  </w:style>
  <w:style w:type="character" w:styleId="Lienhypertexte">
    <w:name w:val="Hyperlink"/>
    <w:basedOn w:val="Policepardfaut"/>
    <w:uiPriority w:val="99"/>
    <w:unhideWhenUsed/>
    <w:rsid w:val="00E10028"/>
    <w:rPr>
      <w:color w:val="0000FF" w:themeColor="hyperlink"/>
      <w:u w:val="single"/>
    </w:rPr>
  </w:style>
  <w:style w:type="paragraph" w:customStyle="1" w:styleId="Default">
    <w:name w:val="Default"/>
    <w:rsid w:val="00C9732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fr-FR" w:eastAsia="fr-FR"/>
    </w:rPr>
  </w:style>
  <w:style w:type="paragraph" w:customStyle="1" w:styleId="Adresse">
    <w:name w:val="Adresse"/>
    <w:basedOn w:val="Normal"/>
    <w:rsid w:val="00C97321"/>
    <w:pPr>
      <w:framePr w:hSpace="142" w:vSpace="142" w:wrap="auto" w:hAnchor="margin"/>
      <w:tabs>
        <w:tab w:val="left" w:pos="2268"/>
      </w:tabs>
      <w:spacing w:line="240" w:lineRule="auto"/>
    </w:pPr>
    <w:rPr>
      <w:rFonts w:cs="Times New Roman"/>
      <w:sz w:val="22"/>
      <w:lang w:val="fr-FR" w:eastAsia="fr-FR"/>
    </w:rPr>
  </w:style>
  <w:style w:type="character" w:customStyle="1" w:styleId="ParagraphedelisteCar">
    <w:name w:val="Paragraphe de liste Car"/>
    <w:aliases w:val="Titre1 Car"/>
    <w:link w:val="Paragraphedeliste"/>
    <w:uiPriority w:val="34"/>
    <w:locked/>
    <w:rsid w:val="005F09BB"/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022185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A66D8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66D82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A66D82"/>
    <w:rPr>
      <w:rFonts w:ascii="Arial" w:hAnsi="Arial" w:cs="Arial"/>
      <w:lang w:val="en-US" w:eastAsia="zh-T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66D8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66D82"/>
    <w:rPr>
      <w:rFonts w:ascii="Arial" w:hAnsi="Arial" w:cs="Arial"/>
      <w:b/>
      <w:bCs/>
      <w:lang w:val="en-US" w:eastAsia="zh-TW"/>
    </w:rPr>
  </w:style>
  <w:style w:type="paragraph" w:styleId="Rvision">
    <w:name w:val="Revision"/>
    <w:hidden/>
    <w:uiPriority w:val="99"/>
    <w:semiHidden/>
    <w:rsid w:val="0030406D"/>
    <w:rPr>
      <w:rFonts w:ascii="Arial" w:hAnsi="Arial" w:cs="Arial"/>
      <w:lang w:val="en-US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iletransfer.giz.de/Start?0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E_Quotation@giz.d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igermarches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NE_Quotation@giz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i\AppData\Local\Microsoft\Windows\Temporary%20Internet%20Files\Content.IE5\ZXXSE7VI\briefbogen-ausland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7773e2ce-aed7-4449-9dcb-ffa3871c78af" xsi:nil="true"/>
    <lcf76f155ced4ddcb4097134ff3c332f xmlns="7773e2ce-aed7-4449-9dcb-ffa3871c78a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B173DC9C068A49BA3B90147DE969B4" ma:contentTypeVersion="17" ma:contentTypeDescription="Crée un document." ma:contentTypeScope="" ma:versionID="9301a1626a8930ac0b13601e41e6df9c">
  <xsd:schema xmlns:xsd="http://www.w3.org/2001/XMLSchema" xmlns:xs="http://www.w3.org/2001/XMLSchema" xmlns:p="http://schemas.microsoft.com/office/2006/metadata/properties" xmlns:ns2="7773e2ce-aed7-4449-9dcb-ffa3871c78af" xmlns:ns3="0a90aafd-2dfe-431f-8830-45e445254025" targetNamespace="http://schemas.microsoft.com/office/2006/metadata/properties" ma:root="true" ma:fieldsID="46862c1c0023eeb7df9eb8deeb741588" ns2:_="" ns3:_="">
    <xsd:import namespace="7773e2ce-aed7-4449-9dcb-ffa3871c78af"/>
    <xsd:import namespace="0a90aafd-2dfe-431f-8830-45e445254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DATE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3e2ce-aed7-4449-9dcb-ffa3871c78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0aafd-2dfe-431f-8830-45e44525402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BF35C7-0529-4C17-A583-239052BA1980}">
  <ds:schemaRefs>
    <ds:schemaRef ds:uri="http://schemas.microsoft.com/office/2006/metadata/properties"/>
    <ds:schemaRef ds:uri="http://schemas.microsoft.com/office/infopath/2007/PartnerControls"/>
    <ds:schemaRef ds:uri="7773e2ce-aed7-4449-9dcb-ffa3871c78af"/>
  </ds:schemaRefs>
</ds:datastoreItem>
</file>

<file path=customXml/itemProps2.xml><?xml version="1.0" encoding="utf-8"?>
<ds:datastoreItem xmlns:ds="http://schemas.openxmlformats.org/officeDocument/2006/customXml" ds:itemID="{6BAC69B1-6C17-4C3B-BC49-60DD9E8051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ECDF7A-0360-4411-AC0D-29B9049947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93664E-6931-4D2E-BB3A-741B8AA57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73e2ce-aed7-4449-9dcb-ffa3871c78af"/>
    <ds:schemaRef ds:uri="0a90aafd-2dfe-431f-8830-45e445254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briefbogen-ausland</Template>
  <TotalTime>0</TotalTime>
  <Pages>1</Pages>
  <Words>322</Words>
  <Characters>1774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Assoumane Aminatou</dc:creator>
  <cp:lastModifiedBy>CHEFFOU MALAM BABA, Saratou GIZ NE</cp:lastModifiedBy>
  <cp:revision>3</cp:revision>
  <cp:lastPrinted>2021-02-04T08:25:00Z</cp:lastPrinted>
  <dcterms:created xsi:type="dcterms:W3CDTF">2025-11-24T14:42:00Z</dcterms:created>
  <dcterms:modified xsi:type="dcterms:W3CDTF">2026-08-24T15:04:00Z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_language">
    <vt:lpwstr>2</vt:lpwstr>
  </property>
  <property fmtid="{D5CDD505-2E9C-101B-9397-08002B2CF9AE}" pid="3" name="tw_letterdate">
    <vt:lpwstr>28.09.2015</vt:lpwstr>
  </property>
  <property fmtid="{D5CDD505-2E9C-101B-9397-08002B2CF9AE}" pid="4" name="ContentTypeId">
    <vt:lpwstr>0x01010076B173DC9C068A49BA3B90147DE969B4</vt:lpwstr>
  </property>
</Properties>
</file>